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57BC" w14:textId="77777777" w:rsidR="00BB6DCC" w:rsidRPr="00BB6DCC" w:rsidRDefault="00BF282F" w:rsidP="00BB6DCC">
      <w:pPr>
        <w:pStyle w:val="Rubrik3"/>
        <w:rPr>
          <w:color w:val="000000"/>
          <w:lang w:val="sv-SE"/>
        </w:rPr>
      </w:pPr>
      <w:r w:rsidRPr="00BB6DCC">
        <w:rPr>
          <w:lang w:val="sv-SE"/>
        </w:rPr>
        <w:t xml:space="preserve"> </w:t>
      </w:r>
      <w:r w:rsidR="00BB6DCC" w:rsidRPr="00BB6DCC">
        <w:rPr>
          <w:color w:val="000000"/>
          <w:lang w:val="sv-SE"/>
        </w:rPr>
        <w:t>Guldtråden</w:t>
      </w:r>
    </w:p>
    <w:p w14:paraId="1CEE7023" w14:textId="325E681D" w:rsidR="00BB6DCC" w:rsidRDefault="00BB6DCC" w:rsidP="00BB6DCC">
      <w:pPr>
        <w:pStyle w:val="Normalwebb"/>
        <w:rPr>
          <w:color w:val="000000"/>
        </w:rPr>
      </w:pPr>
      <w:r>
        <w:rPr>
          <w:rStyle w:val="Stark"/>
          <w:color w:val="000000"/>
        </w:rPr>
        <w:t>Riktlinjer för föreningens ungdomsverksamhet</w:t>
      </w:r>
      <w:r>
        <w:rPr>
          <w:color w:val="000000"/>
        </w:rPr>
        <w:br/>
      </w:r>
      <w:r w:rsidRPr="007861D3">
        <w:rPr>
          <w:rStyle w:val="Betoning"/>
          <w:color w:val="000000"/>
          <w:highlight w:val="yellow"/>
        </w:rPr>
        <w:t>Ett dokument beslutat av styrelsen 2024/2025</w:t>
      </w:r>
    </w:p>
    <w:p w14:paraId="0250A1F8" w14:textId="77777777" w:rsidR="00BB6DCC" w:rsidRDefault="006F4A87" w:rsidP="00BB6DCC">
      <w:pPr>
        <w:rPr>
          <w:color w:val="000000"/>
        </w:rPr>
      </w:pPr>
      <w:r>
        <w:rPr>
          <w:noProof/>
          <w:color w:val="000000"/>
        </w:rPr>
      </w:r>
      <w:r w:rsidR="006F4A87">
        <w:rPr>
          <w:noProof/>
          <w:color w:val="000000"/>
        </w:rPr>
        <w:pict w14:anchorId="5BD21C87">
          <v:rect id="_x0000_i1025" alt="" style="width:411.4pt;height:.05pt;mso-width-percent:0;mso-height-percent:0;mso-width-percent:0;mso-height-percent:0" o:hrpct="907" o:hralign="center" o:hrstd="t" o:hr="t" fillcolor="#a0a0a0" stroked="f"/>
        </w:pict>
      </w:r>
    </w:p>
    <w:p w14:paraId="6A6263DC" w14:textId="77777777" w:rsidR="00BB6DCC" w:rsidRPr="00BB6DCC" w:rsidRDefault="00BB6DCC" w:rsidP="00BB6DCC">
      <w:pPr>
        <w:pStyle w:val="Rubrik3"/>
        <w:rPr>
          <w:color w:val="000000"/>
          <w:lang w:val="sv-SE"/>
        </w:rPr>
      </w:pPr>
      <w:r w:rsidRPr="00BB6DCC">
        <w:rPr>
          <w:color w:val="000000"/>
          <w:lang w:val="sv-SE"/>
        </w:rPr>
        <w:t>HK Lidköpings ungdomsverksamhet</w:t>
      </w:r>
    </w:p>
    <w:p w14:paraId="5B9DD4AD" w14:textId="77777777" w:rsidR="00BB6DCC" w:rsidRDefault="00BB6DCC" w:rsidP="00BB6DCC">
      <w:pPr>
        <w:pStyle w:val="Normalwebb"/>
        <w:rPr>
          <w:color w:val="000000"/>
        </w:rPr>
      </w:pPr>
      <w:r>
        <w:rPr>
          <w:color w:val="000000"/>
        </w:rPr>
        <w:t>HK Lidköping ska bedriva en ungdomsverksamhet som innehåller grunder för idrottslig och social fostran och verka för en positiv samhälls- och människosyn.</w:t>
      </w:r>
      <w:r>
        <w:rPr>
          <w:color w:val="000000"/>
        </w:rPr>
        <w:br/>
        <w:t>HK Lidköping tycker det är viktigt att aktivt verka för en hälsosam livsstil och en drogfri miljö. Genom utbildning av ledare, modernt träningsinnehåll och en välfungerande ungdomssektion vill HK Lidköping skapa de bästa förutsättningarna för ungdomarna att utvecklas och fostras.</w:t>
      </w:r>
    </w:p>
    <w:p w14:paraId="50F4D4F3" w14:textId="77777777" w:rsidR="00BB6DCC" w:rsidRDefault="00BB6DCC" w:rsidP="00BB6DCC">
      <w:pPr>
        <w:pStyle w:val="Normalwebb"/>
        <w:rPr>
          <w:color w:val="000000"/>
        </w:rPr>
      </w:pPr>
      <w:r>
        <w:rPr>
          <w:color w:val="000000"/>
        </w:rPr>
        <w:t>För att få ungdomsverksamheten att fungera behöver vi föräldrarnas stöd och hjälp. Det ska vara naturligt att som förälder vilja vara med i HK Lidköpings-familjen och hjälpa till runt lagen.</w:t>
      </w:r>
    </w:p>
    <w:p w14:paraId="5B9A61E4" w14:textId="77777777" w:rsidR="00BB6DCC" w:rsidRDefault="00BB6DCC" w:rsidP="00BB6DCC">
      <w:pPr>
        <w:pStyle w:val="Normalwebb"/>
        <w:rPr>
          <w:color w:val="000000"/>
        </w:rPr>
      </w:pPr>
      <w:r>
        <w:rPr>
          <w:rStyle w:val="Stark"/>
          <w:color w:val="000000"/>
        </w:rPr>
        <w:t>HK Lidköping vill bland annat:</w:t>
      </w:r>
    </w:p>
    <w:p w14:paraId="4CAA4C15" w14:textId="77777777" w:rsidR="00BB6DCC" w:rsidRDefault="00BB6DCC" w:rsidP="00BB6DCC">
      <w:pPr>
        <w:pStyle w:val="Normalwebb"/>
        <w:numPr>
          <w:ilvl w:val="0"/>
          <w:numId w:val="10"/>
        </w:numPr>
        <w:rPr>
          <w:color w:val="000000"/>
        </w:rPr>
      </w:pPr>
      <w:r>
        <w:rPr>
          <w:color w:val="000000"/>
        </w:rPr>
        <w:t>Att ungdomarna ska tycka att handboll är det roligaste som finns!</w:t>
      </w:r>
    </w:p>
    <w:p w14:paraId="3C359CD1" w14:textId="77777777" w:rsidR="00BB6DCC" w:rsidRDefault="00BB6DCC" w:rsidP="00BB6DCC">
      <w:pPr>
        <w:pStyle w:val="Normalwebb"/>
        <w:numPr>
          <w:ilvl w:val="0"/>
          <w:numId w:val="10"/>
        </w:numPr>
        <w:rPr>
          <w:color w:val="000000"/>
        </w:rPr>
      </w:pPr>
      <w:r>
        <w:rPr>
          <w:color w:val="000000"/>
        </w:rPr>
        <w:t>Att handbollsträningen är inriktad på att behålla och utveckla alla barn, ungdomar och ledare.</w:t>
      </w:r>
    </w:p>
    <w:p w14:paraId="6FCDD9EF" w14:textId="77777777" w:rsidR="00BB6DCC" w:rsidRDefault="00BB6DCC" w:rsidP="00BB6DCC">
      <w:pPr>
        <w:pStyle w:val="Normalwebb"/>
        <w:numPr>
          <w:ilvl w:val="0"/>
          <w:numId w:val="10"/>
        </w:numPr>
        <w:rPr>
          <w:color w:val="000000"/>
        </w:rPr>
      </w:pPr>
      <w:r>
        <w:rPr>
          <w:color w:val="000000"/>
        </w:rPr>
        <w:t>Att spelare, ledare och föräldrar ska vara medvetna om och jobba efter vår vision, värdegrund och verksamhetsidé.</w:t>
      </w:r>
    </w:p>
    <w:p w14:paraId="472EA820" w14:textId="77777777" w:rsidR="00BB6DCC" w:rsidRDefault="006F4A87" w:rsidP="00BB6DCC">
      <w:pPr>
        <w:rPr>
          <w:color w:val="000000"/>
        </w:rPr>
      </w:pPr>
      <w:r>
        <w:rPr>
          <w:noProof/>
          <w:color w:val="000000"/>
        </w:rPr>
      </w:r>
      <w:r w:rsidR="006F4A87">
        <w:rPr>
          <w:noProof/>
          <w:color w:val="000000"/>
        </w:rPr>
        <w:pict w14:anchorId="269D5351">
          <v:rect id="_x0000_i1026" alt="" style="width:411.4pt;height:.05pt;mso-width-percent:0;mso-height-percent:0;mso-width-percent:0;mso-height-percent:0" o:hrpct="907" o:hralign="center" o:hrstd="t" o:hr="t" fillcolor="#a0a0a0" stroked="f"/>
        </w:pict>
      </w:r>
    </w:p>
    <w:p w14:paraId="63F4A8AB" w14:textId="77777777" w:rsidR="00BB6DCC" w:rsidRPr="00BB6DCC" w:rsidRDefault="00BB6DCC" w:rsidP="00BB6DCC">
      <w:pPr>
        <w:pStyle w:val="Rubrik3"/>
        <w:rPr>
          <w:color w:val="000000"/>
          <w:lang w:val="sv-SE"/>
        </w:rPr>
      </w:pPr>
      <w:r w:rsidRPr="00BB6DCC">
        <w:rPr>
          <w:color w:val="000000"/>
          <w:lang w:val="sv-SE"/>
        </w:rPr>
        <w:t>Till dig som ledare</w:t>
      </w:r>
    </w:p>
    <w:p w14:paraId="3BF7882E" w14:textId="77777777" w:rsidR="00BB6DCC" w:rsidRDefault="00BB6DCC" w:rsidP="00BB6DCC">
      <w:pPr>
        <w:pStyle w:val="Normalwebb"/>
        <w:rPr>
          <w:color w:val="000000"/>
        </w:rPr>
      </w:pPr>
      <w:r>
        <w:rPr>
          <w:color w:val="000000"/>
        </w:rPr>
        <w:t>Vi är medvetna om att olika åldrar kräver olika typer av ledarskap. Eftersom ledarna är en central del i HK Lidköpings verksamhet är det viktigt att föreningens riktlinjer och värdegrunder sätts i första hand och före det enskilda laget.</w:t>
      </w:r>
    </w:p>
    <w:p w14:paraId="2230214F" w14:textId="28AE1D2A" w:rsidR="00BB6DCC" w:rsidRDefault="00BB6DCC" w:rsidP="00BB6DCC">
      <w:pPr>
        <w:pStyle w:val="Normalwebb"/>
        <w:rPr>
          <w:color w:val="000000"/>
        </w:rPr>
      </w:pPr>
      <w:r>
        <w:rPr>
          <w:color w:val="000000"/>
        </w:rPr>
        <w:t xml:space="preserve">Som ledare är det viktigt att ge konstruktiv kritik, vilket är avgörande för spelarens utveckling. </w:t>
      </w:r>
      <w:r w:rsidRPr="00E7659A">
        <w:rPr>
          <w:color w:val="000000"/>
          <w:highlight w:val="yellow"/>
        </w:rPr>
        <w:t>HK Lidköping ser positivt på att spelare tränar med äldre ålderskullar</w:t>
      </w:r>
      <w:r w:rsidR="00E7659A" w:rsidRPr="00E7659A">
        <w:rPr>
          <w:color w:val="000000"/>
          <w:highlight w:val="yellow"/>
        </w:rPr>
        <w:t xml:space="preserve">. Det skall ske via samförstånd med berörda ledare och godkännas av ungdomsansvarig </w:t>
      </w:r>
      <w:proofErr w:type="gramStart"/>
      <w:r w:rsidR="00E7659A" w:rsidRPr="00E7659A">
        <w:rPr>
          <w:color w:val="000000"/>
          <w:highlight w:val="yellow"/>
        </w:rPr>
        <w:t>alt styrelse</w:t>
      </w:r>
      <w:proofErr w:type="gramEnd"/>
      <w:r w:rsidR="00E7659A" w:rsidRPr="00E7659A">
        <w:rPr>
          <w:color w:val="000000"/>
          <w:highlight w:val="yellow"/>
        </w:rPr>
        <w:t>.</w:t>
      </w:r>
      <w:r w:rsidR="00E7659A">
        <w:rPr>
          <w:color w:val="000000"/>
        </w:rPr>
        <w:t xml:space="preserve"> </w:t>
      </w:r>
    </w:p>
    <w:p w14:paraId="2B7A89F3" w14:textId="77777777" w:rsidR="00BB6DCC" w:rsidRDefault="00BB6DCC" w:rsidP="00BB6DCC">
      <w:pPr>
        <w:pStyle w:val="Normalwebb"/>
        <w:rPr>
          <w:color w:val="000000"/>
        </w:rPr>
      </w:pPr>
      <w:r>
        <w:rPr>
          <w:rStyle w:val="Stark"/>
          <w:color w:val="000000"/>
        </w:rPr>
        <w:t>Några viktiga saker att komma ihåg som ledare:</w:t>
      </w:r>
    </w:p>
    <w:p w14:paraId="170AF63D" w14:textId="13D656CE" w:rsidR="00BB6DCC" w:rsidRPr="00E7659A" w:rsidRDefault="00E7659A" w:rsidP="00BB6DCC">
      <w:pPr>
        <w:pStyle w:val="Normalwebb"/>
        <w:numPr>
          <w:ilvl w:val="0"/>
          <w:numId w:val="11"/>
        </w:numPr>
        <w:rPr>
          <w:color w:val="000000"/>
          <w:highlight w:val="yellow"/>
        </w:rPr>
      </w:pPr>
      <w:r w:rsidRPr="00E7659A">
        <w:rPr>
          <w:color w:val="000000"/>
          <w:highlight w:val="yellow"/>
        </w:rPr>
        <w:t>Som ledare för HK Lidköping är du</w:t>
      </w:r>
      <w:r w:rsidR="00BB6DCC" w:rsidRPr="00E7659A">
        <w:rPr>
          <w:color w:val="000000"/>
          <w:highlight w:val="yellow"/>
        </w:rPr>
        <w:t xml:space="preserve"> ett föredöme utifrån föreningens värdegrund och verksamhetsidé.</w:t>
      </w:r>
    </w:p>
    <w:p w14:paraId="1A95362A" w14:textId="0036819D" w:rsidR="00BB6DCC" w:rsidRPr="00E7659A" w:rsidRDefault="00BB6DCC" w:rsidP="00BB6DCC">
      <w:pPr>
        <w:pStyle w:val="Normalwebb"/>
        <w:numPr>
          <w:ilvl w:val="0"/>
          <w:numId w:val="11"/>
        </w:numPr>
        <w:rPr>
          <w:color w:val="000000"/>
          <w:highlight w:val="yellow"/>
        </w:rPr>
      </w:pPr>
      <w:r>
        <w:rPr>
          <w:color w:val="000000"/>
        </w:rPr>
        <w:t>Stötta och hjälp våra egna föreningsdomare – utan domare inga matcher.</w:t>
      </w:r>
      <w:r w:rsidR="00E7659A">
        <w:rPr>
          <w:color w:val="000000"/>
        </w:rPr>
        <w:t xml:space="preserve"> </w:t>
      </w:r>
      <w:r w:rsidR="00E7659A" w:rsidRPr="00E7659A">
        <w:rPr>
          <w:color w:val="000000"/>
          <w:highlight w:val="yellow"/>
        </w:rPr>
        <w:t>HK Lidköpings ledare har alltid en professionell approach mot domare.</w:t>
      </w:r>
    </w:p>
    <w:p w14:paraId="694B9EFB" w14:textId="3AEDFA35" w:rsidR="00BB6DCC" w:rsidRPr="00E7659A" w:rsidRDefault="00BB6DCC" w:rsidP="00BB6DCC">
      <w:pPr>
        <w:pStyle w:val="Normalwebb"/>
        <w:numPr>
          <w:ilvl w:val="0"/>
          <w:numId w:val="11"/>
        </w:numPr>
        <w:rPr>
          <w:color w:val="000000"/>
          <w:highlight w:val="yellow"/>
        </w:rPr>
      </w:pPr>
      <w:r>
        <w:rPr>
          <w:color w:val="000000"/>
        </w:rPr>
        <w:t>Planera träningar på kort och lång sikt så att mål och riktlinjer uppnås.</w:t>
      </w:r>
      <w:r w:rsidR="00E7659A">
        <w:rPr>
          <w:color w:val="000000"/>
        </w:rPr>
        <w:t xml:space="preserve"> </w:t>
      </w:r>
      <w:r w:rsidR="00E7659A" w:rsidRPr="00E7659A">
        <w:rPr>
          <w:color w:val="000000"/>
          <w:highlight w:val="yellow"/>
        </w:rPr>
        <w:t xml:space="preserve">HK Lidköpings tränare förväntas planera och strukturera sina lags träning på ett seriöst sätt. </w:t>
      </w:r>
    </w:p>
    <w:p w14:paraId="151EE618" w14:textId="4594E587" w:rsidR="00BB6DCC" w:rsidRDefault="00BB6DCC" w:rsidP="00BB6DCC">
      <w:pPr>
        <w:pStyle w:val="Normalwebb"/>
        <w:numPr>
          <w:ilvl w:val="0"/>
          <w:numId w:val="11"/>
        </w:numPr>
        <w:rPr>
          <w:color w:val="000000"/>
        </w:rPr>
      </w:pPr>
      <w:r>
        <w:rPr>
          <w:color w:val="000000"/>
        </w:rPr>
        <w:t>Samverka över laggränser för att skapa en god föreningskänsla där alla hjälps åt.</w:t>
      </w:r>
      <w:r w:rsidR="00E7659A">
        <w:rPr>
          <w:color w:val="000000"/>
        </w:rPr>
        <w:t xml:space="preserve"> </w:t>
      </w:r>
      <w:r w:rsidR="00E7659A" w:rsidRPr="00E7659A">
        <w:rPr>
          <w:color w:val="000000"/>
          <w:highlight w:val="yellow"/>
        </w:rPr>
        <w:t>Bidra till en härlig gemenskap bland ledare.</w:t>
      </w:r>
      <w:r w:rsidR="00E7659A">
        <w:rPr>
          <w:color w:val="000000"/>
        </w:rPr>
        <w:t xml:space="preserve"> </w:t>
      </w:r>
    </w:p>
    <w:p w14:paraId="5D6DD134" w14:textId="77777777" w:rsidR="00BB6DCC" w:rsidRDefault="006F4A87" w:rsidP="00BB6DCC">
      <w:pPr>
        <w:rPr>
          <w:color w:val="000000"/>
        </w:rPr>
      </w:pPr>
      <w:r>
        <w:rPr>
          <w:noProof/>
          <w:color w:val="000000"/>
        </w:rPr>
      </w:r>
      <w:r w:rsidR="006F4A87">
        <w:rPr>
          <w:noProof/>
          <w:color w:val="000000"/>
        </w:rPr>
        <w:pict w14:anchorId="7C920FF5">
          <v:rect id="_x0000_i1027" alt="" style="width:411.4pt;height:.05pt;mso-width-percent:0;mso-height-percent:0;mso-width-percent:0;mso-height-percent:0" o:hrpct="907" o:hralign="center" o:hrstd="t" o:hr="t" fillcolor="#a0a0a0" stroked="f"/>
        </w:pict>
      </w:r>
    </w:p>
    <w:p w14:paraId="58FF915B" w14:textId="77777777" w:rsidR="00BB6DCC" w:rsidRPr="00BB6DCC" w:rsidRDefault="00BB6DCC" w:rsidP="00BB6DCC">
      <w:pPr>
        <w:pStyle w:val="Rubrik3"/>
        <w:rPr>
          <w:color w:val="000000"/>
          <w:lang w:val="sv-SE"/>
        </w:rPr>
      </w:pPr>
      <w:r w:rsidRPr="00BB6DCC">
        <w:rPr>
          <w:color w:val="000000"/>
          <w:lang w:val="sv-SE"/>
        </w:rPr>
        <w:t>Riktlinjer för åldersgruppernas utveckling</w:t>
      </w:r>
    </w:p>
    <w:p w14:paraId="5F782540" w14:textId="215E9EE7" w:rsidR="00BB6DCC" w:rsidRDefault="00E7659A" w:rsidP="00BB6DCC">
      <w:pPr>
        <w:pStyle w:val="Normalwebb"/>
        <w:rPr>
          <w:color w:val="000000"/>
        </w:rPr>
      </w:pPr>
      <w:r w:rsidRPr="007861D3">
        <w:rPr>
          <w:color w:val="000000"/>
          <w:highlight w:val="yellow"/>
        </w:rPr>
        <w:t>HK Lidköpings roll är att hjälpa samtliga spelare att bli</w:t>
      </w:r>
      <w:r w:rsidR="00BB6DCC" w:rsidRPr="007861D3">
        <w:rPr>
          <w:color w:val="000000"/>
          <w:highlight w:val="yellow"/>
        </w:rPr>
        <w:t xml:space="preserve"> </w:t>
      </w:r>
      <w:r w:rsidR="007861D3" w:rsidRPr="007861D3">
        <w:rPr>
          <w:color w:val="000000"/>
          <w:highlight w:val="yellow"/>
        </w:rPr>
        <w:t>så duktiga som möjligt handbollsmässigt, men även att bli så bra människor som möjligt.</w:t>
      </w:r>
      <w:r w:rsidR="007861D3">
        <w:rPr>
          <w:color w:val="000000"/>
        </w:rPr>
        <w:t xml:space="preserve"> </w:t>
      </w:r>
      <w:r w:rsidR="00BB6DCC">
        <w:rPr>
          <w:color w:val="000000"/>
        </w:rPr>
        <w:t xml:space="preserve">Alla spelare ska få instruktioner av sin tränare oavsett nivå och mognad. </w:t>
      </w:r>
      <w:r w:rsidR="007861D3" w:rsidRPr="007861D3">
        <w:rPr>
          <w:color w:val="000000"/>
          <w:highlight w:val="yellow"/>
        </w:rPr>
        <w:t>HK Lidköping skall</w:t>
      </w:r>
      <w:r w:rsidR="00BB6DCC">
        <w:rPr>
          <w:color w:val="000000"/>
        </w:rPr>
        <w:t xml:space="preserve"> ha utbildade tränare som leder och korrigerar på ett positivt sätt. Träningen ska ske i rätt ordningsföljd och vara anpassad för respektive åldersklass</w:t>
      </w:r>
      <w:r w:rsidR="007861D3">
        <w:rPr>
          <w:color w:val="000000"/>
        </w:rPr>
        <w:t xml:space="preserve"> </w:t>
      </w:r>
      <w:r w:rsidR="007861D3" w:rsidRPr="007861D3">
        <w:rPr>
          <w:color w:val="000000"/>
          <w:highlight w:val="yellow"/>
        </w:rPr>
        <w:t>enligt HK Lidköpings modell.</w:t>
      </w:r>
    </w:p>
    <w:p w14:paraId="1F39F63F" w14:textId="77777777" w:rsidR="00BB6DCC" w:rsidRDefault="006F4A87" w:rsidP="00BB6DCC">
      <w:pPr>
        <w:rPr>
          <w:color w:val="000000"/>
        </w:rPr>
      </w:pPr>
      <w:r>
        <w:rPr>
          <w:noProof/>
          <w:color w:val="000000"/>
        </w:rPr>
      </w:r>
      <w:r w:rsidR="006F4A87">
        <w:rPr>
          <w:noProof/>
          <w:color w:val="000000"/>
        </w:rPr>
        <w:pict w14:anchorId="0A7B196D">
          <v:rect id="_x0000_i1028" alt="" style="width:411.4pt;height:.05pt;mso-width-percent:0;mso-height-percent:0;mso-width-percent:0;mso-height-percent:0" o:hrpct="907" o:hralign="center" o:hrstd="t" o:hr="t" fillcolor="#a0a0a0" stroked="f"/>
        </w:pict>
      </w:r>
    </w:p>
    <w:p w14:paraId="4C79146D" w14:textId="6D81D0B5" w:rsidR="007861D3" w:rsidRPr="00BB6DCC" w:rsidRDefault="007861D3" w:rsidP="007861D3">
      <w:pPr>
        <w:pStyle w:val="Rubrik4"/>
        <w:rPr>
          <w:color w:val="000000"/>
          <w:lang w:val="sv-SE"/>
        </w:rPr>
      </w:pPr>
      <w:proofErr w:type="gramStart"/>
      <w:r>
        <w:rPr>
          <w:color w:val="000000"/>
          <w:lang w:val="sv-SE"/>
        </w:rPr>
        <w:t>4-6</w:t>
      </w:r>
      <w:proofErr w:type="gramEnd"/>
      <w:r w:rsidRPr="00BB6DCC">
        <w:rPr>
          <w:color w:val="000000"/>
          <w:lang w:val="sv-SE"/>
        </w:rPr>
        <w:t xml:space="preserve"> år: </w:t>
      </w:r>
      <w:r>
        <w:rPr>
          <w:color w:val="000000"/>
          <w:lang w:val="sv-SE"/>
        </w:rPr>
        <w:t>Handbollslekis</w:t>
      </w:r>
    </w:p>
    <w:p w14:paraId="0BE432AF" w14:textId="791A1ECE" w:rsidR="007861D3" w:rsidRDefault="007861D3" w:rsidP="00CA212B">
      <w:pPr>
        <w:pStyle w:val="Normalwebb"/>
        <w:rPr>
          <w:color w:val="000000"/>
        </w:rPr>
      </w:pPr>
      <w:r>
        <w:rPr>
          <w:color w:val="000000"/>
        </w:rPr>
        <w:t>Träningspassens längd är cirka en timme och bedrivs i grupper en gång per vecka. Vi betraktar dessa år som en rekryteringsperiod</w:t>
      </w:r>
      <w:r w:rsidR="00CA212B">
        <w:rPr>
          <w:color w:val="000000"/>
        </w:rPr>
        <w:t xml:space="preserve"> </w:t>
      </w:r>
      <w:r w:rsidR="00CA212B" w:rsidRPr="00CA212B">
        <w:rPr>
          <w:color w:val="000000"/>
          <w:highlight w:val="yellow"/>
        </w:rPr>
        <w:t>och är viktiga för föreningens tillväxt</w:t>
      </w:r>
      <w:r w:rsidR="00CA212B">
        <w:rPr>
          <w:color w:val="000000"/>
        </w:rPr>
        <w:t>.</w:t>
      </w:r>
      <w:r>
        <w:rPr>
          <w:color w:val="000000"/>
        </w:rPr>
        <w:t xml:space="preserve"> Vi tar hänsyn till att barn utvecklas olika snabbt och att intresset för idrott kan variera kraftigt under de första åren. Handbollsskolan ingår inte i något organiserat seriespel. </w:t>
      </w:r>
      <w:r w:rsidR="00CA212B" w:rsidRPr="00CA212B">
        <w:rPr>
          <w:color w:val="000000"/>
          <w:highlight w:val="yellow"/>
        </w:rPr>
        <w:t>Ledare, tillsammans med föräldrar och barn bedriver träningen tillsammans med fokus på lek och koordination.</w:t>
      </w:r>
      <w:r w:rsidR="00CA212B">
        <w:rPr>
          <w:color w:val="000000"/>
        </w:rPr>
        <w:t xml:space="preserve"> </w:t>
      </w:r>
    </w:p>
    <w:p w14:paraId="0DA89B3E" w14:textId="59E045D7" w:rsidR="00BB6DCC" w:rsidRPr="00BB6DCC" w:rsidRDefault="00BB6DCC" w:rsidP="00BB6DCC">
      <w:pPr>
        <w:pStyle w:val="Rubrik4"/>
        <w:rPr>
          <w:color w:val="000000"/>
          <w:lang w:val="sv-SE"/>
        </w:rPr>
      </w:pPr>
      <w:r w:rsidRPr="00BB6DCC">
        <w:rPr>
          <w:color w:val="000000"/>
          <w:lang w:val="sv-SE"/>
        </w:rPr>
        <w:t>7–8 år: Handbollsskolan</w:t>
      </w:r>
    </w:p>
    <w:p w14:paraId="18585086" w14:textId="20764131" w:rsidR="00BB6DCC" w:rsidRDefault="00BB6DCC" w:rsidP="00BB6DCC">
      <w:pPr>
        <w:pStyle w:val="Normalwebb"/>
        <w:rPr>
          <w:color w:val="000000"/>
        </w:rPr>
      </w:pPr>
      <w:r>
        <w:rPr>
          <w:color w:val="000000"/>
        </w:rPr>
        <w:t>Träningspassens längd är cirka en timme och bedrivs i grupper en gång per vecka. Vi betraktar dessa år som en rekryteringsperiod</w:t>
      </w:r>
      <w:r w:rsidR="00CA212B">
        <w:rPr>
          <w:color w:val="000000"/>
        </w:rPr>
        <w:t xml:space="preserve"> </w:t>
      </w:r>
      <w:r w:rsidR="00CA212B" w:rsidRPr="00CA212B">
        <w:rPr>
          <w:color w:val="000000"/>
          <w:highlight w:val="yellow"/>
        </w:rPr>
        <w:t>och är viktiga för föreningens tillväxt</w:t>
      </w:r>
      <w:r>
        <w:rPr>
          <w:color w:val="000000"/>
        </w:rPr>
        <w:t>. Vi tar hänsyn till att barn utvecklas olika snabbt och att intresset för idrott kan variera kraftigt under de första åren. Handbollsskolan ingår inte i något organiserat seriespel. Dock rekommenderas att ni anordnar eller deltar i träningsmatcher minst en gång under hösten och en gång under våren. Alla barn ska delta lika mycket och uppmuntras att spela på olika positioner.</w:t>
      </w:r>
    </w:p>
    <w:p w14:paraId="0F15E499" w14:textId="77777777" w:rsidR="00BB6DCC" w:rsidRDefault="00BB6DCC" w:rsidP="00BB6DCC">
      <w:pPr>
        <w:pStyle w:val="Normalwebb"/>
        <w:rPr>
          <w:color w:val="000000"/>
        </w:rPr>
      </w:pPr>
      <w:r>
        <w:rPr>
          <w:rStyle w:val="Stark"/>
          <w:color w:val="000000"/>
        </w:rPr>
        <w:t>Inriktning:</w:t>
      </w:r>
    </w:p>
    <w:p w14:paraId="55EF72BC" w14:textId="3ED7894E" w:rsidR="00BB6DCC" w:rsidRPr="00CA212B" w:rsidRDefault="00BB6DCC" w:rsidP="00BB6DCC">
      <w:pPr>
        <w:pStyle w:val="Normalwebb"/>
        <w:numPr>
          <w:ilvl w:val="0"/>
          <w:numId w:val="12"/>
        </w:numPr>
        <w:rPr>
          <w:color w:val="000000"/>
          <w:highlight w:val="yellow"/>
        </w:rPr>
      </w:pPr>
      <w:r>
        <w:rPr>
          <w:color w:val="000000"/>
        </w:rPr>
        <w:t>Prova på spelet handboll med enkla regler.</w:t>
      </w:r>
      <w:r w:rsidR="00CA212B">
        <w:rPr>
          <w:color w:val="000000"/>
        </w:rPr>
        <w:t xml:space="preserve"> </w:t>
      </w:r>
      <w:r w:rsidR="00CA212B" w:rsidRPr="00CA212B">
        <w:rPr>
          <w:color w:val="000000"/>
          <w:highlight w:val="yellow"/>
        </w:rPr>
        <w:t>Fokusera inte på reglerna utan få dem att improvisera och leka handboll. Uppmuntra till lek!</w:t>
      </w:r>
    </w:p>
    <w:p w14:paraId="5E117621" w14:textId="16D5C052" w:rsidR="00BB6DCC" w:rsidRPr="00CA212B" w:rsidRDefault="00BB6DCC" w:rsidP="00BB6DCC">
      <w:pPr>
        <w:pStyle w:val="Normalwebb"/>
        <w:numPr>
          <w:ilvl w:val="0"/>
          <w:numId w:val="12"/>
        </w:numPr>
        <w:rPr>
          <w:color w:val="000000"/>
          <w:highlight w:val="yellow"/>
        </w:rPr>
      </w:pPr>
      <w:r>
        <w:rPr>
          <w:color w:val="000000"/>
        </w:rPr>
        <w:t>Lära sig de enklaste grunderna</w:t>
      </w:r>
      <w:r w:rsidR="00CA212B">
        <w:rPr>
          <w:color w:val="000000"/>
        </w:rPr>
        <w:t xml:space="preserve">. </w:t>
      </w:r>
      <w:r w:rsidR="00CA212B" w:rsidRPr="00CA212B">
        <w:rPr>
          <w:color w:val="000000"/>
          <w:highlight w:val="yellow"/>
        </w:rPr>
        <w:t>Passningsteknik, skotteknik med fokus på armrörelsen.</w:t>
      </w:r>
    </w:p>
    <w:p w14:paraId="5EEDB60A" w14:textId="7C4BD79B" w:rsidR="00BB6DCC" w:rsidRPr="00CA212B" w:rsidRDefault="00CA212B" w:rsidP="00BB6DCC">
      <w:pPr>
        <w:pStyle w:val="Normalwebb"/>
        <w:numPr>
          <w:ilvl w:val="0"/>
          <w:numId w:val="12"/>
        </w:numPr>
        <w:rPr>
          <w:color w:val="000000"/>
          <w:highlight w:val="yellow"/>
        </w:rPr>
      </w:pPr>
      <w:r w:rsidRPr="00CA212B">
        <w:rPr>
          <w:color w:val="000000"/>
          <w:highlight w:val="yellow"/>
        </w:rPr>
        <w:t>Fokusera på koordination.</w:t>
      </w:r>
    </w:p>
    <w:p w14:paraId="606D869B" w14:textId="46A436FE" w:rsidR="00BB6DCC" w:rsidRPr="00CA212B" w:rsidRDefault="00BB6DCC" w:rsidP="00BB6DCC">
      <w:pPr>
        <w:pStyle w:val="Normalwebb"/>
        <w:numPr>
          <w:ilvl w:val="0"/>
          <w:numId w:val="12"/>
        </w:numPr>
        <w:rPr>
          <w:color w:val="000000"/>
          <w:highlight w:val="yellow"/>
        </w:rPr>
      </w:pPr>
      <w:r>
        <w:rPr>
          <w:color w:val="000000"/>
        </w:rPr>
        <w:t>"Lek med boll" är nyckelord</w:t>
      </w:r>
      <w:r w:rsidR="00CA212B">
        <w:rPr>
          <w:color w:val="000000"/>
        </w:rPr>
        <w:t xml:space="preserve"> </w:t>
      </w:r>
      <w:r w:rsidR="00CA212B" w:rsidRPr="00CA212B">
        <w:rPr>
          <w:color w:val="000000"/>
          <w:highlight w:val="yellow"/>
        </w:rPr>
        <w:t>för dessa år.</w:t>
      </w:r>
    </w:p>
    <w:p w14:paraId="64D1D481" w14:textId="0F4858B1" w:rsidR="00BB6DCC" w:rsidRDefault="00BB6DCC" w:rsidP="00BB6DCC">
      <w:pPr>
        <w:pStyle w:val="Normalwebb"/>
        <w:numPr>
          <w:ilvl w:val="0"/>
          <w:numId w:val="12"/>
        </w:numPr>
        <w:rPr>
          <w:color w:val="000000"/>
        </w:rPr>
      </w:pPr>
      <w:r>
        <w:rPr>
          <w:color w:val="000000"/>
        </w:rPr>
        <w:t>Grovmotoriska bollövningar (kasta, fånga, balans, hoppa</w:t>
      </w:r>
      <w:r w:rsidR="00CA212B">
        <w:rPr>
          <w:color w:val="000000"/>
        </w:rPr>
        <w:t xml:space="preserve">, kullerbyttor </w:t>
      </w:r>
      <w:proofErr w:type="spellStart"/>
      <w:r w:rsidR="00CA212B">
        <w:rPr>
          <w:color w:val="000000"/>
        </w:rPr>
        <w:t>etc</w:t>
      </w:r>
      <w:proofErr w:type="spellEnd"/>
      <w:r>
        <w:rPr>
          <w:color w:val="000000"/>
        </w:rPr>
        <w:t>).</w:t>
      </w:r>
    </w:p>
    <w:p w14:paraId="60D23DCA" w14:textId="43C5A0D1" w:rsidR="00BB6DCC" w:rsidRPr="00CA212B" w:rsidRDefault="00BB6DCC" w:rsidP="00BB6DCC">
      <w:pPr>
        <w:pStyle w:val="Normalwebb"/>
        <w:numPr>
          <w:ilvl w:val="0"/>
          <w:numId w:val="12"/>
        </w:numPr>
        <w:rPr>
          <w:color w:val="000000"/>
          <w:highlight w:val="yellow"/>
        </w:rPr>
      </w:pPr>
      <w:r>
        <w:rPr>
          <w:color w:val="000000"/>
        </w:rPr>
        <w:t>Alla ska tycka att handboll är det roligaste som finns</w:t>
      </w:r>
      <w:r w:rsidR="00CA212B">
        <w:rPr>
          <w:color w:val="000000"/>
        </w:rPr>
        <w:t xml:space="preserve"> </w:t>
      </w:r>
      <w:r w:rsidR="00CA212B" w:rsidRPr="00CA212B">
        <w:rPr>
          <w:color w:val="000000"/>
          <w:highlight w:val="yellow"/>
        </w:rPr>
        <w:t>och där har ledarna den största betydelsen. Stimulera!</w:t>
      </w:r>
    </w:p>
    <w:p w14:paraId="7C9961EB" w14:textId="77777777" w:rsidR="00BB6DCC" w:rsidRDefault="006F4A87" w:rsidP="00BB6DCC">
      <w:pPr>
        <w:rPr>
          <w:color w:val="000000"/>
        </w:rPr>
      </w:pPr>
      <w:r>
        <w:rPr>
          <w:noProof/>
          <w:color w:val="000000"/>
        </w:rPr>
      </w:r>
      <w:r w:rsidR="006F4A87">
        <w:rPr>
          <w:noProof/>
          <w:color w:val="000000"/>
        </w:rPr>
        <w:pict w14:anchorId="2F8B21F9">
          <v:rect id="_x0000_i1029" alt="" style="width:411.4pt;height:.05pt;mso-width-percent:0;mso-height-percent:0;mso-width-percent:0;mso-height-percent:0" o:hrpct="907" o:hralign="center" o:hrstd="t" o:hr="t" fillcolor="#a0a0a0" stroked="f"/>
        </w:pict>
      </w:r>
    </w:p>
    <w:p w14:paraId="234E7806" w14:textId="5786AB09" w:rsidR="00BB6DCC" w:rsidRPr="00BB6DCC" w:rsidRDefault="00BB6DCC" w:rsidP="00BB6DCC">
      <w:pPr>
        <w:pStyle w:val="Rubrik4"/>
        <w:rPr>
          <w:color w:val="000000"/>
          <w:lang w:val="sv-SE"/>
        </w:rPr>
      </w:pPr>
      <w:r w:rsidRPr="00BB6DCC">
        <w:rPr>
          <w:color w:val="000000"/>
          <w:lang w:val="sv-SE"/>
        </w:rPr>
        <w:t>9–10 år: D-ungdom</w:t>
      </w:r>
      <w:r w:rsidR="006F4A87">
        <w:rPr>
          <w:color w:val="000000"/>
          <w:lang w:val="sv-SE"/>
        </w:rPr>
        <w:t xml:space="preserve"> </w:t>
      </w:r>
      <w:r w:rsidR="006F4A87" w:rsidRPr="006F4A87">
        <w:rPr>
          <w:color w:val="000000"/>
          <w:highlight w:val="yellow"/>
          <w:lang w:val="sv-SE"/>
        </w:rPr>
        <w:t>(Utbildning TU1/TU2 för ledare)</w:t>
      </w:r>
    </w:p>
    <w:p w14:paraId="145F3734" w14:textId="77865293" w:rsidR="00BB6DCC" w:rsidRDefault="00BB6DCC" w:rsidP="00BB6DCC">
      <w:pPr>
        <w:pStyle w:val="Normalwebb"/>
        <w:rPr>
          <w:color w:val="000000"/>
        </w:rPr>
      </w:pPr>
      <w:r>
        <w:rPr>
          <w:color w:val="000000"/>
        </w:rPr>
        <w:t xml:space="preserve">Detta är första året med </w:t>
      </w:r>
      <w:r w:rsidR="00CA212B" w:rsidRPr="00CA212B">
        <w:rPr>
          <w:color w:val="000000"/>
          <w:highlight w:val="yellow"/>
        </w:rPr>
        <w:t>organiserad</w:t>
      </w:r>
      <w:r w:rsidR="00CA212B">
        <w:rPr>
          <w:color w:val="000000"/>
        </w:rPr>
        <w:t xml:space="preserve"> </w:t>
      </w:r>
      <w:r>
        <w:rPr>
          <w:color w:val="000000"/>
        </w:rPr>
        <w:t>handbollsträning. Vi genomför två träningspass per vecka under perioden oktober till april, totalt cirka två timmar i veckan. Alla barn ska delta lika mycket och uppmuntras att spela på olika positioner.</w:t>
      </w:r>
      <w:r w:rsidR="004B06AA">
        <w:rPr>
          <w:color w:val="000000"/>
        </w:rPr>
        <w:t xml:space="preserve"> </w:t>
      </w:r>
      <w:r>
        <w:rPr>
          <w:color w:val="000000"/>
        </w:rPr>
        <w:t xml:space="preserve">Laget deltar i seriespel. Som ledare bör du under säsongen arrangera en </w:t>
      </w:r>
      <w:proofErr w:type="spellStart"/>
      <w:r>
        <w:rPr>
          <w:color w:val="000000"/>
        </w:rPr>
        <w:t>lagträff</w:t>
      </w:r>
      <w:proofErr w:type="spellEnd"/>
      <w:r>
        <w:rPr>
          <w:color w:val="000000"/>
        </w:rPr>
        <w:t xml:space="preserve"> på hemorten och delta i cupen Hallbybollen.</w:t>
      </w:r>
      <w:r w:rsidR="004B06AA">
        <w:rPr>
          <w:color w:val="000000"/>
        </w:rPr>
        <w:t xml:space="preserve"> </w:t>
      </w:r>
    </w:p>
    <w:p w14:paraId="23D58223" w14:textId="77777777" w:rsidR="00BB6DCC" w:rsidRDefault="00BB6DCC" w:rsidP="00BB6DCC">
      <w:pPr>
        <w:pStyle w:val="Normalwebb"/>
        <w:rPr>
          <w:color w:val="000000"/>
        </w:rPr>
      </w:pPr>
      <w:r>
        <w:rPr>
          <w:rStyle w:val="Stark"/>
          <w:color w:val="000000"/>
        </w:rPr>
        <w:t>Inriktning:</w:t>
      </w:r>
    </w:p>
    <w:p w14:paraId="50EE2DB0" w14:textId="77777777" w:rsidR="00BB6DCC" w:rsidRDefault="00BB6DCC" w:rsidP="00BB6DCC">
      <w:pPr>
        <w:pStyle w:val="Normalwebb"/>
        <w:numPr>
          <w:ilvl w:val="0"/>
          <w:numId w:val="13"/>
        </w:numPr>
        <w:rPr>
          <w:color w:val="000000"/>
        </w:rPr>
      </w:pPr>
      <w:r>
        <w:rPr>
          <w:color w:val="000000"/>
        </w:rPr>
        <w:t>Allsidig bollträning.</w:t>
      </w:r>
    </w:p>
    <w:p w14:paraId="5C5BA2E2" w14:textId="3044407E" w:rsidR="00BB6DCC" w:rsidRDefault="00BB6DCC" w:rsidP="00BB6DCC">
      <w:pPr>
        <w:pStyle w:val="Normalwebb"/>
        <w:numPr>
          <w:ilvl w:val="0"/>
          <w:numId w:val="13"/>
        </w:numPr>
        <w:rPr>
          <w:color w:val="000000"/>
        </w:rPr>
      </w:pPr>
      <w:proofErr w:type="spellStart"/>
      <w:r>
        <w:rPr>
          <w:color w:val="000000"/>
        </w:rPr>
        <w:t>Finmotorisk</w:t>
      </w:r>
      <w:proofErr w:type="spellEnd"/>
      <w:r>
        <w:rPr>
          <w:color w:val="000000"/>
        </w:rPr>
        <w:t xml:space="preserve"> träning: kasta, fånga, dribbla, balans, hoppa.</w:t>
      </w:r>
      <w:r w:rsidR="004B06AA">
        <w:rPr>
          <w:color w:val="000000"/>
        </w:rPr>
        <w:t xml:space="preserve"> </w:t>
      </w:r>
      <w:r w:rsidR="004B06AA" w:rsidRPr="004B06AA">
        <w:rPr>
          <w:color w:val="000000"/>
          <w:highlight w:val="yellow"/>
        </w:rPr>
        <w:t>Koordination är viktigt!</w:t>
      </w:r>
    </w:p>
    <w:p w14:paraId="6E477576" w14:textId="39D40CA7" w:rsidR="004B06AA" w:rsidRPr="004B06AA" w:rsidRDefault="00BB6DCC" w:rsidP="004B06AA">
      <w:pPr>
        <w:pStyle w:val="Normalwebb"/>
        <w:numPr>
          <w:ilvl w:val="0"/>
          <w:numId w:val="13"/>
        </w:numPr>
        <w:rPr>
          <w:color w:val="000000"/>
        </w:rPr>
      </w:pPr>
      <w:r>
        <w:rPr>
          <w:color w:val="000000"/>
        </w:rPr>
        <w:t>Lära sig grunder och spelets idé.</w:t>
      </w:r>
      <w:r w:rsidR="004B06AA">
        <w:rPr>
          <w:color w:val="000000"/>
        </w:rPr>
        <w:t xml:space="preserve"> </w:t>
      </w:r>
    </w:p>
    <w:p w14:paraId="77B3A49C" w14:textId="7B9985A4" w:rsidR="00BB6DCC" w:rsidRDefault="00BB6DCC" w:rsidP="00BB6DCC">
      <w:pPr>
        <w:pStyle w:val="Normalwebb"/>
        <w:numPr>
          <w:ilvl w:val="0"/>
          <w:numId w:val="13"/>
        </w:numPr>
        <w:rPr>
          <w:color w:val="000000"/>
        </w:rPr>
      </w:pPr>
      <w:r>
        <w:rPr>
          <w:color w:val="000000"/>
        </w:rPr>
        <w:t>Grundläggande förståelse för lagspel och positioner.</w:t>
      </w:r>
    </w:p>
    <w:p w14:paraId="2A43940F" w14:textId="3C532E51" w:rsidR="004B06AA" w:rsidRPr="004B06AA" w:rsidRDefault="004B06AA" w:rsidP="00BB6DCC">
      <w:pPr>
        <w:pStyle w:val="Normalwebb"/>
        <w:numPr>
          <w:ilvl w:val="0"/>
          <w:numId w:val="13"/>
        </w:numPr>
        <w:rPr>
          <w:color w:val="000000"/>
          <w:highlight w:val="yellow"/>
        </w:rPr>
      </w:pPr>
      <w:r w:rsidRPr="004B06AA">
        <w:rPr>
          <w:color w:val="000000"/>
          <w:highlight w:val="yellow"/>
        </w:rPr>
        <w:t xml:space="preserve">Inte spela försvar nere på linjen utan vi spelar offensivt försvar. </w:t>
      </w:r>
    </w:p>
    <w:p w14:paraId="41BEED15" w14:textId="77777777" w:rsidR="00BB6DCC" w:rsidRDefault="006F4A87" w:rsidP="00BB6DCC">
      <w:pPr>
        <w:rPr>
          <w:color w:val="000000"/>
        </w:rPr>
      </w:pPr>
      <w:r>
        <w:rPr>
          <w:noProof/>
          <w:color w:val="000000"/>
        </w:rPr>
      </w:r>
      <w:r w:rsidR="006F4A87">
        <w:rPr>
          <w:noProof/>
          <w:color w:val="000000"/>
        </w:rPr>
        <w:pict w14:anchorId="07A309DA">
          <v:rect id="_x0000_i1030" alt="" style="width:411.4pt;height:.05pt;mso-width-percent:0;mso-height-percent:0;mso-width-percent:0;mso-height-percent:0" o:hrpct="907" o:hralign="center" o:hrstd="t" o:hr="t" fillcolor="#a0a0a0" stroked="f"/>
        </w:pict>
      </w:r>
    </w:p>
    <w:p w14:paraId="549A1492" w14:textId="178B97F1" w:rsidR="00BB6DCC" w:rsidRPr="00BB6DCC" w:rsidRDefault="00BB6DCC" w:rsidP="00BB6DCC">
      <w:pPr>
        <w:pStyle w:val="Rubrik4"/>
        <w:rPr>
          <w:color w:val="000000"/>
          <w:lang w:val="sv-SE"/>
        </w:rPr>
      </w:pPr>
      <w:r w:rsidRPr="00BB6DCC">
        <w:rPr>
          <w:color w:val="000000"/>
          <w:lang w:val="sv-SE"/>
        </w:rPr>
        <w:t>10–12 år: C-ungdom</w:t>
      </w:r>
      <w:r w:rsidR="006F4A87">
        <w:rPr>
          <w:color w:val="000000"/>
          <w:lang w:val="sv-SE"/>
        </w:rPr>
        <w:t xml:space="preserve"> </w:t>
      </w:r>
      <w:r w:rsidR="006F4A87" w:rsidRPr="006F4A87">
        <w:rPr>
          <w:color w:val="000000"/>
          <w:highlight w:val="yellow"/>
          <w:lang w:val="sv-SE"/>
        </w:rPr>
        <w:t>(Utbildning TU1/TU2 för ledare)</w:t>
      </w:r>
    </w:p>
    <w:p w14:paraId="36140BFE" w14:textId="4689A24D" w:rsidR="00BB6DCC" w:rsidRDefault="00BB6DCC" w:rsidP="00BB6DCC">
      <w:pPr>
        <w:pStyle w:val="Normalwebb"/>
        <w:rPr>
          <w:color w:val="000000"/>
        </w:rPr>
      </w:pPr>
      <w:r>
        <w:rPr>
          <w:color w:val="000000"/>
        </w:rPr>
        <w:t>Vi fortsätter</w:t>
      </w:r>
      <w:r w:rsidR="004B06AA">
        <w:rPr>
          <w:color w:val="000000"/>
        </w:rPr>
        <w:t xml:space="preserve"> </w:t>
      </w:r>
      <w:r w:rsidR="004B06AA" w:rsidRPr="004B06AA">
        <w:rPr>
          <w:color w:val="000000"/>
          <w:highlight w:val="yellow"/>
        </w:rPr>
        <w:t>lägga fokus på</w:t>
      </w:r>
      <w:r w:rsidRPr="004B06AA">
        <w:rPr>
          <w:color w:val="000000"/>
          <w:highlight w:val="yellow"/>
        </w:rPr>
        <w:t xml:space="preserve"> de</w:t>
      </w:r>
      <w:r>
        <w:rPr>
          <w:color w:val="000000"/>
        </w:rPr>
        <w:t xml:space="preserve"> grundläggande färdigheterna – passa, skjuta och bra bollbehandling. Två träningspass per vecka för yngre grupper </w:t>
      </w:r>
      <w:r w:rsidRPr="004B06AA">
        <w:rPr>
          <w:color w:val="000000"/>
          <w:highlight w:val="yellow"/>
        </w:rPr>
        <w:t>och ett extra pass för äldre grupper.</w:t>
      </w:r>
      <w:r>
        <w:rPr>
          <w:color w:val="000000"/>
        </w:rPr>
        <w:t xml:space="preserve"> Laget deltar i cuper som Hallbybollen och </w:t>
      </w:r>
      <w:proofErr w:type="spellStart"/>
      <w:r w:rsidR="004B06AA">
        <w:rPr>
          <w:color w:val="000000"/>
        </w:rPr>
        <w:t>Vänerbollen</w:t>
      </w:r>
      <w:proofErr w:type="spellEnd"/>
      <w:r w:rsidR="004B06AA">
        <w:rPr>
          <w:color w:val="000000"/>
        </w:rPr>
        <w:t xml:space="preserve">. </w:t>
      </w:r>
      <w:r w:rsidR="004B06AA" w:rsidRPr="004B06AA">
        <w:rPr>
          <w:color w:val="000000"/>
          <w:highlight w:val="yellow"/>
        </w:rPr>
        <w:t>Föreningen ser positivt på om man som 12 åringar även deltager i en försäsongsturnering.</w:t>
      </w:r>
      <w:r w:rsidR="004B06AA">
        <w:rPr>
          <w:color w:val="000000"/>
        </w:rPr>
        <w:t xml:space="preserve"> </w:t>
      </w:r>
    </w:p>
    <w:p w14:paraId="3A1CD8C7" w14:textId="77777777" w:rsidR="00BB6DCC" w:rsidRDefault="00BB6DCC" w:rsidP="00BB6DCC">
      <w:pPr>
        <w:pStyle w:val="Normalwebb"/>
        <w:rPr>
          <w:color w:val="000000"/>
        </w:rPr>
      </w:pPr>
      <w:r>
        <w:rPr>
          <w:rStyle w:val="Stark"/>
          <w:color w:val="000000"/>
        </w:rPr>
        <w:t>Inriktning:</w:t>
      </w:r>
    </w:p>
    <w:p w14:paraId="7FB52B65" w14:textId="77777777" w:rsidR="00BB6DCC" w:rsidRDefault="00BB6DCC" w:rsidP="00BB6DCC">
      <w:pPr>
        <w:pStyle w:val="Normalwebb"/>
        <w:numPr>
          <w:ilvl w:val="0"/>
          <w:numId w:val="14"/>
        </w:numPr>
        <w:rPr>
          <w:color w:val="000000"/>
        </w:rPr>
      </w:pPr>
      <w:r>
        <w:rPr>
          <w:color w:val="000000"/>
        </w:rPr>
        <w:t>Alla spelare deltar lika mycket i träningar och matcher.</w:t>
      </w:r>
    </w:p>
    <w:p w14:paraId="644ED17A" w14:textId="6ED44130" w:rsidR="00BB6DCC" w:rsidRDefault="00BB6DCC" w:rsidP="00BB6DCC">
      <w:pPr>
        <w:pStyle w:val="Normalwebb"/>
        <w:numPr>
          <w:ilvl w:val="0"/>
          <w:numId w:val="14"/>
        </w:numPr>
        <w:rPr>
          <w:color w:val="000000"/>
        </w:rPr>
      </w:pPr>
      <w:proofErr w:type="spellStart"/>
      <w:r>
        <w:rPr>
          <w:color w:val="000000"/>
        </w:rPr>
        <w:t>Finmotorisk</w:t>
      </w:r>
      <w:proofErr w:type="spellEnd"/>
      <w:r>
        <w:rPr>
          <w:color w:val="000000"/>
        </w:rPr>
        <w:t xml:space="preserve"> träning i skott- och passteknik.</w:t>
      </w:r>
    </w:p>
    <w:p w14:paraId="273D2893" w14:textId="3FC9A8B9" w:rsidR="004B06AA" w:rsidRDefault="004B06AA" w:rsidP="00BB6DCC">
      <w:pPr>
        <w:pStyle w:val="Normalwebb"/>
        <w:numPr>
          <w:ilvl w:val="0"/>
          <w:numId w:val="14"/>
        </w:numPr>
        <w:rPr>
          <w:color w:val="000000"/>
          <w:highlight w:val="yellow"/>
        </w:rPr>
      </w:pPr>
      <w:r w:rsidRPr="004B06AA">
        <w:rPr>
          <w:color w:val="000000"/>
          <w:highlight w:val="yellow"/>
        </w:rPr>
        <w:t>Fokus på 3-2-1</w:t>
      </w:r>
      <w:r>
        <w:rPr>
          <w:color w:val="000000"/>
          <w:highlight w:val="yellow"/>
        </w:rPr>
        <w:t>/</w:t>
      </w:r>
      <w:proofErr w:type="gramStart"/>
      <w:r>
        <w:rPr>
          <w:color w:val="000000"/>
          <w:highlight w:val="yellow"/>
        </w:rPr>
        <w:t>3-3</w:t>
      </w:r>
      <w:proofErr w:type="gramEnd"/>
      <w:r w:rsidRPr="004B06AA">
        <w:rPr>
          <w:color w:val="000000"/>
          <w:highlight w:val="yellow"/>
        </w:rPr>
        <w:t xml:space="preserve"> som försvarsspel när man blir 6 spelare på planen. </w:t>
      </w:r>
    </w:p>
    <w:p w14:paraId="4E8A7B0E" w14:textId="1ADF6D75" w:rsidR="004B06AA" w:rsidRPr="004B06AA" w:rsidRDefault="004B06AA" w:rsidP="00BB6DCC">
      <w:pPr>
        <w:pStyle w:val="Normalwebb"/>
        <w:numPr>
          <w:ilvl w:val="0"/>
          <w:numId w:val="14"/>
        </w:numPr>
        <w:rPr>
          <w:color w:val="000000"/>
          <w:highlight w:val="yellow"/>
        </w:rPr>
      </w:pPr>
      <w:r>
        <w:rPr>
          <w:color w:val="000000"/>
          <w:highlight w:val="yellow"/>
        </w:rPr>
        <w:t xml:space="preserve">HK Lidköping spelar inte anfallsspel med växlar eller andra rörelser. Fokus på individuell teknik och förmågan att </w:t>
      </w:r>
      <w:r w:rsidR="00E71289">
        <w:rPr>
          <w:color w:val="000000"/>
          <w:highlight w:val="yellow"/>
        </w:rPr>
        <w:t xml:space="preserve">göra sin spelare och sedan kunna släppa bollen i fart till sin kompis. </w:t>
      </w:r>
    </w:p>
    <w:p w14:paraId="3EC7250A" w14:textId="77777777" w:rsidR="00BB6DCC" w:rsidRDefault="00BB6DCC" w:rsidP="00BB6DCC">
      <w:pPr>
        <w:pStyle w:val="Normalwebb"/>
        <w:numPr>
          <w:ilvl w:val="0"/>
          <w:numId w:val="14"/>
        </w:numPr>
        <w:rPr>
          <w:color w:val="000000"/>
        </w:rPr>
      </w:pPr>
      <w:r>
        <w:rPr>
          <w:color w:val="000000"/>
        </w:rPr>
        <w:t>Mer teknik och taktisk träning.</w:t>
      </w:r>
    </w:p>
    <w:p w14:paraId="78E4C3CD" w14:textId="77777777" w:rsidR="00BB6DCC" w:rsidRDefault="00BB6DCC" w:rsidP="00BB6DCC">
      <w:pPr>
        <w:pStyle w:val="Normalwebb"/>
        <w:numPr>
          <w:ilvl w:val="0"/>
          <w:numId w:val="14"/>
        </w:numPr>
        <w:rPr>
          <w:color w:val="000000"/>
        </w:rPr>
      </w:pPr>
      <w:r>
        <w:rPr>
          <w:color w:val="000000"/>
        </w:rPr>
        <w:t>Mer spelträning och fysisk träning med kroppsvikt.</w:t>
      </w:r>
    </w:p>
    <w:p w14:paraId="7B388123" w14:textId="77777777" w:rsidR="00BB6DCC" w:rsidRDefault="006F4A87" w:rsidP="00BB6DCC">
      <w:pPr>
        <w:rPr>
          <w:color w:val="000000"/>
        </w:rPr>
      </w:pPr>
      <w:r>
        <w:rPr>
          <w:noProof/>
          <w:color w:val="000000"/>
        </w:rPr>
      </w:r>
      <w:r w:rsidR="006F4A87">
        <w:rPr>
          <w:noProof/>
          <w:color w:val="000000"/>
        </w:rPr>
        <w:pict w14:anchorId="14BDB31C">
          <v:rect id="_x0000_i1031" alt="" style="width:411.4pt;height:.05pt;mso-width-percent:0;mso-height-percent:0;mso-width-percent:0;mso-height-percent:0" o:hrpct="907" o:hralign="center" o:hrstd="t" o:hr="t" fillcolor="#a0a0a0" stroked="f"/>
        </w:pict>
      </w:r>
    </w:p>
    <w:p w14:paraId="41BF0AAF" w14:textId="08B54E6A" w:rsidR="00BB6DCC" w:rsidRPr="00BB6DCC" w:rsidRDefault="00BB6DCC" w:rsidP="00BB6DCC">
      <w:pPr>
        <w:pStyle w:val="Rubrik4"/>
        <w:rPr>
          <w:color w:val="000000"/>
          <w:lang w:val="sv-SE"/>
        </w:rPr>
      </w:pPr>
      <w:r w:rsidRPr="00BB6DCC">
        <w:rPr>
          <w:color w:val="000000"/>
          <w:lang w:val="sv-SE"/>
        </w:rPr>
        <w:t>13–14 år: B-ungdom</w:t>
      </w:r>
      <w:r w:rsidR="006F4A87">
        <w:rPr>
          <w:color w:val="000000"/>
          <w:lang w:val="sv-SE"/>
        </w:rPr>
        <w:t xml:space="preserve"> </w:t>
      </w:r>
      <w:r w:rsidR="006F4A87" w:rsidRPr="006F4A87">
        <w:rPr>
          <w:color w:val="000000"/>
          <w:highlight w:val="yellow"/>
          <w:lang w:val="sv-SE"/>
        </w:rPr>
        <w:t>(TU2/TU3 för ledare)</w:t>
      </w:r>
    </w:p>
    <w:p w14:paraId="5909B5DD" w14:textId="002D71FA" w:rsidR="00BB6DCC" w:rsidRDefault="00BB6DCC" w:rsidP="00BB6DCC">
      <w:pPr>
        <w:pStyle w:val="Normalwebb"/>
        <w:rPr>
          <w:color w:val="000000"/>
        </w:rPr>
      </w:pPr>
      <w:r>
        <w:rPr>
          <w:color w:val="000000"/>
        </w:rPr>
        <w:t xml:space="preserve">Nu ställs högre krav på spelarna. Tre handbollspass i veckan </w:t>
      </w:r>
      <w:r w:rsidR="00E71289" w:rsidRPr="00E71289">
        <w:rPr>
          <w:color w:val="000000"/>
          <w:highlight w:val="yellow"/>
        </w:rPr>
        <w:t xml:space="preserve">plus ett </w:t>
      </w:r>
      <w:proofErr w:type="spellStart"/>
      <w:r w:rsidR="00E71289" w:rsidRPr="00E71289">
        <w:rPr>
          <w:color w:val="000000"/>
          <w:highlight w:val="yellow"/>
        </w:rPr>
        <w:t>fyspass</w:t>
      </w:r>
      <w:proofErr w:type="spellEnd"/>
      <w:r w:rsidR="00E71289" w:rsidRPr="00E71289">
        <w:rPr>
          <w:color w:val="000000"/>
          <w:highlight w:val="yellow"/>
        </w:rPr>
        <w:t xml:space="preserve"> med fokus på löpning och styrketräning med kroppen.</w:t>
      </w:r>
      <w:r w:rsidR="00E71289">
        <w:rPr>
          <w:color w:val="000000"/>
        </w:rPr>
        <w:t xml:space="preserve"> </w:t>
      </w:r>
      <w:r>
        <w:rPr>
          <w:color w:val="000000"/>
        </w:rPr>
        <w:t xml:space="preserve"> 14-årsgruppen deltar i Ungdoms-SM.</w:t>
      </w:r>
      <w:r w:rsidR="00E71289">
        <w:rPr>
          <w:color w:val="000000"/>
        </w:rPr>
        <w:t xml:space="preserve"> I USM tar ledare ut det laget som man tycker kommer prestera bäst. </w:t>
      </w:r>
      <w:r w:rsidR="00E71289" w:rsidRPr="00E71289">
        <w:rPr>
          <w:color w:val="000000"/>
          <w:highlight w:val="yellow"/>
        </w:rPr>
        <w:t>Uttagningen baseras på träningsnärvaro (handboll), engagemang och handbollsfärdigheter.</w:t>
      </w:r>
      <w:r w:rsidR="00E71289">
        <w:rPr>
          <w:color w:val="000000"/>
        </w:rPr>
        <w:t xml:space="preserve"> </w:t>
      </w:r>
      <w:r w:rsidR="00655874" w:rsidRPr="00655874">
        <w:rPr>
          <w:color w:val="000000"/>
          <w:highlight w:val="yellow"/>
        </w:rPr>
        <w:t>Inga spelare kan garanteras speltid.</w:t>
      </w:r>
      <w:r w:rsidR="00655874">
        <w:rPr>
          <w:color w:val="000000"/>
        </w:rPr>
        <w:t xml:space="preserve"> </w:t>
      </w:r>
    </w:p>
    <w:p w14:paraId="6492B467" w14:textId="77777777" w:rsidR="00BB6DCC" w:rsidRDefault="00BB6DCC" w:rsidP="00BB6DCC">
      <w:pPr>
        <w:pStyle w:val="Normalwebb"/>
        <w:rPr>
          <w:color w:val="000000"/>
        </w:rPr>
      </w:pPr>
      <w:r>
        <w:rPr>
          <w:rStyle w:val="Stark"/>
          <w:color w:val="000000"/>
        </w:rPr>
        <w:t>Inriktning:</w:t>
      </w:r>
    </w:p>
    <w:p w14:paraId="6B1FBA71" w14:textId="75382379" w:rsidR="00BB6DCC" w:rsidRDefault="00BB6DCC" w:rsidP="00BB6DCC">
      <w:pPr>
        <w:pStyle w:val="Normalwebb"/>
        <w:numPr>
          <w:ilvl w:val="0"/>
          <w:numId w:val="15"/>
        </w:numPr>
        <w:rPr>
          <w:color w:val="000000"/>
        </w:rPr>
      </w:pPr>
      <w:r>
        <w:rPr>
          <w:color w:val="000000"/>
        </w:rPr>
        <w:t>Motorik och koordination med och utan boll.</w:t>
      </w:r>
      <w:r w:rsidR="00E71289">
        <w:rPr>
          <w:color w:val="000000"/>
        </w:rPr>
        <w:t xml:space="preserve"> Fortsatt fokus på individuell teknik. </w:t>
      </w:r>
    </w:p>
    <w:p w14:paraId="3B4077E3" w14:textId="6DEC0952" w:rsidR="00BB6DCC" w:rsidRPr="00E71289" w:rsidRDefault="00BB6DCC" w:rsidP="00BB6DCC">
      <w:pPr>
        <w:pStyle w:val="Normalwebb"/>
        <w:numPr>
          <w:ilvl w:val="0"/>
          <w:numId w:val="15"/>
        </w:numPr>
        <w:rPr>
          <w:color w:val="000000"/>
          <w:highlight w:val="yellow"/>
        </w:rPr>
      </w:pPr>
      <w:r>
        <w:rPr>
          <w:color w:val="000000"/>
        </w:rPr>
        <w:t>Mer avancerad teknik och taktisk träning.</w:t>
      </w:r>
      <w:r w:rsidR="00E71289">
        <w:rPr>
          <w:color w:val="000000"/>
        </w:rPr>
        <w:t xml:space="preserve"> </w:t>
      </w:r>
      <w:r w:rsidR="00E71289" w:rsidRPr="00E71289">
        <w:rPr>
          <w:color w:val="000000"/>
          <w:highlight w:val="yellow"/>
        </w:rPr>
        <w:t>Inget kombinationsspel i den här åldern.</w:t>
      </w:r>
    </w:p>
    <w:p w14:paraId="33441C74" w14:textId="5DC7DD4A" w:rsidR="00BB6DCC" w:rsidRDefault="00BB6DCC" w:rsidP="00BB6DCC">
      <w:pPr>
        <w:pStyle w:val="Normalwebb"/>
        <w:numPr>
          <w:ilvl w:val="0"/>
          <w:numId w:val="15"/>
        </w:numPr>
        <w:rPr>
          <w:color w:val="000000"/>
        </w:rPr>
      </w:pPr>
      <w:r>
        <w:rPr>
          <w:color w:val="000000"/>
        </w:rPr>
        <w:t>Smålagsspel och samarbetsövningar.</w:t>
      </w:r>
      <w:r w:rsidR="00E71289">
        <w:rPr>
          <w:color w:val="000000"/>
        </w:rPr>
        <w:t xml:space="preserve"> </w:t>
      </w:r>
      <w:r w:rsidR="00E71289" w:rsidRPr="00E71289">
        <w:rPr>
          <w:color w:val="000000"/>
          <w:highlight w:val="yellow"/>
        </w:rPr>
        <w:t xml:space="preserve">Fokuserat på samarbeten </w:t>
      </w:r>
      <w:proofErr w:type="gramStart"/>
      <w:r w:rsidR="00E71289" w:rsidRPr="00E71289">
        <w:rPr>
          <w:color w:val="000000"/>
          <w:highlight w:val="yellow"/>
        </w:rPr>
        <w:t>2-2</w:t>
      </w:r>
      <w:proofErr w:type="gramEnd"/>
      <w:r w:rsidR="00E71289" w:rsidRPr="00E71289">
        <w:rPr>
          <w:color w:val="000000"/>
          <w:highlight w:val="yellow"/>
        </w:rPr>
        <w:t>, 3-3.</w:t>
      </w:r>
    </w:p>
    <w:p w14:paraId="7A38DF62" w14:textId="7B86F646" w:rsidR="00E71289" w:rsidRDefault="00BB6DCC" w:rsidP="00E71289">
      <w:pPr>
        <w:pStyle w:val="Normalwebb"/>
        <w:numPr>
          <w:ilvl w:val="0"/>
          <w:numId w:val="15"/>
        </w:numPr>
        <w:rPr>
          <w:color w:val="000000"/>
        </w:rPr>
      </w:pPr>
      <w:r>
        <w:rPr>
          <w:color w:val="000000"/>
        </w:rPr>
        <w:t>Kombinerad fysisk träning med kroppsvikt och löpträning.</w:t>
      </w:r>
    </w:p>
    <w:p w14:paraId="100F4F03" w14:textId="32F6693A" w:rsidR="00655874" w:rsidRPr="00655874" w:rsidRDefault="00655874" w:rsidP="00E71289">
      <w:pPr>
        <w:pStyle w:val="Normalwebb"/>
        <w:numPr>
          <w:ilvl w:val="0"/>
          <w:numId w:val="15"/>
        </w:numPr>
        <w:rPr>
          <w:color w:val="000000"/>
          <w:highlight w:val="yellow"/>
        </w:rPr>
      </w:pPr>
      <w:r w:rsidRPr="00655874">
        <w:rPr>
          <w:color w:val="000000"/>
          <w:highlight w:val="yellow"/>
        </w:rPr>
        <w:t>Träning är viktigt för HK Lidköping och här börjar vi forma ungdomarna. Fokus på glädje till träning.</w:t>
      </w:r>
    </w:p>
    <w:p w14:paraId="5BBA6086" w14:textId="77777777" w:rsidR="00BB6DCC" w:rsidRDefault="006F4A87" w:rsidP="00BB6DCC">
      <w:pPr>
        <w:rPr>
          <w:color w:val="000000"/>
        </w:rPr>
      </w:pPr>
      <w:r>
        <w:rPr>
          <w:noProof/>
          <w:color w:val="000000"/>
        </w:rPr>
      </w:r>
      <w:r w:rsidR="006F4A87">
        <w:rPr>
          <w:noProof/>
          <w:color w:val="000000"/>
        </w:rPr>
        <w:pict w14:anchorId="4C8CF484">
          <v:rect id="_x0000_i1032" alt="" style="width:411.4pt;height:.05pt;mso-width-percent:0;mso-height-percent:0;mso-width-percent:0;mso-height-percent:0" o:hrpct="907" o:hralign="center" o:hrstd="t" o:hr="t" fillcolor="#a0a0a0" stroked="f"/>
        </w:pict>
      </w:r>
    </w:p>
    <w:p w14:paraId="1815D2A4" w14:textId="0B82A5B4" w:rsidR="00BB6DCC" w:rsidRPr="00BB6DCC" w:rsidRDefault="00BB6DCC" w:rsidP="00BB6DCC">
      <w:pPr>
        <w:pStyle w:val="Rubrik4"/>
        <w:rPr>
          <w:color w:val="000000"/>
          <w:lang w:val="sv-SE"/>
        </w:rPr>
      </w:pPr>
      <w:r w:rsidRPr="00BB6DCC">
        <w:rPr>
          <w:color w:val="000000"/>
          <w:lang w:val="sv-SE"/>
        </w:rPr>
        <w:t>15–16 år: A-ungdom</w:t>
      </w:r>
      <w:r w:rsidR="006F4A87">
        <w:rPr>
          <w:color w:val="000000"/>
          <w:lang w:val="sv-SE"/>
        </w:rPr>
        <w:t xml:space="preserve"> (TU3/TU4 för ledare)</w:t>
      </w:r>
    </w:p>
    <w:p w14:paraId="183EAEE1" w14:textId="1E92BBD0" w:rsidR="00BB6DCC" w:rsidRDefault="00BB6DCC" w:rsidP="00BB6DCC">
      <w:pPr>
        <w:pStyle w:val="Normalwebb"/>
        <w:rPr>
          <w:color w:val="000000"/>
        </w:rPr>
      </w:pPr>
      <w:r>
        <w:rPr>
          <w:color w:val="000000"/>
        </w:rPr>
        <w:t xml:space="preserve">Träningen sker året runt med </w:t>
      </w:r>
      <w:r w:rsidRPr="00655874">
        <w:rPr>
          <w:color w:val="000000"/>
          <w:highlight w:val="yellow"/>
        </w:rPr>
        <w:t>tre</w:t>
      </w:r>
      <w:r w:rsidR="00E71289" w:rsidRPr="00655874">
        <w:rPr>
          <w:color w:val="000000"/>
          <w:highlight w:val="yellow"/>
        </w:rPr>
        <w:t>-fyra</w:t>
      </w:r>
      <w:r>
        <w:rPr>
          <w:color w:val="000000"/>
        </w:rPr>
        <w:t xml:space="preserve"> kollektiva pass och ett individuellt </w:t>
      </w:r>
      <w:proofErr w:type="spellStart"/>
      <w:r>
        <w:rPr>
          <w:color w:val="000000"/>
        </w:rPr>
        <w:t>fyspass</w:t>
      </w:r>
      <w:proofErr w:type="spellEnd"/>
      <w:r>
        <w:rPr>
          <w:color w:val="000000"/>
        </w:rPr>
        <w:t xml:space="preserve"> i veckan. Fokus ligger på att förbereda spelarna för junior- och seniorspel. Matchtid premieras utifrån träningsflit, engagemang och intresse.</w:t>
      </w:r>
      <w:r w:rsidR="00655874">
        <w:rPr>
          <w:color w:val="000000"/>
        </w:rPr>
        <w:t xml:space="preserve"> </w:t>
      </w:r>
      <w:r w:rsidR="00655874" w:rsidRPr="00655874">
        <w:rPr>
          <w:color w:val="000000"/>
          <w:highlight w:val="yellow"/>
        </w:rPr>
        <w:t>I USM spelar bästa laget och ledarna ansvarar för laguttagning.</w:t>
      </w:r>
      <w:r w:rsidR="00655874">
        <w:rPr>
          <w:color w:val="000000"/>
        </w:rPr>
        <w:t xml:space="preserve"> </w:t>
      </w:r>
      <w:r w:rsidR="00655874" w:rsidRPr="00655874">
        <w:rPr>
          <w:color w:val="000000"/>
          <w:highlight w:val="yellow"/>
        </w:rPr>
        <w:t>Inga spelare kan garanteras speltid.</w:t>
      </w:r>
    </w:p>
    <w:p w14:paraId="37C7A449" w14:textId="77777777" w:rsidR="00BB6DCC" w:rsidRDefault="00BB6DCC" w:rsidP="00BB6DCC">
      <w:pPr>
        <w:pStyle w:val="Normalwebb"/>
        <w:rPr>
          <w:color w:val="000000"/>
        </w:rPr>
      </w:pPr>
      <w:r>
        <w:rPr>
          <w:rStyle w:val="Stark"/>
          <w:color w:val="000000"/>
        </w:rPr>
        <w:t>Inriktning:</w:t>
      </w:r>
    </w:p>
    <w:p w14:paraId="00F6675B" w14:textId="77777777" w:rsidR="00BB6DCC" w:rsidRDefault="00BB6DCC" w:rsidP="00BB6DCC">
      <w:pPr>
        <w:pStyle w:val="Normalwebb"/>
        <w:numPr>
          <w:ilvl w:val="0"/>
          <w:numId w:val="16"/>
        </w:numPr>
        <w:rPr>
          <w:color w:val="000000"/>
        </w:rPr>
      </w:pPr>
      <w:r>
        <w:rPr>
          <w:color w:val="000000"/>
        </w:rPr>
        <w:t>Fördjupad spelförståelse och individuell teknik.</w:t>
      </w:r>
    </w:p>
    <w:p w14:paraId="2F755C61" w14:textId="7AAF4EE1" w:rsidR="00655874" w:rsidRPr="00655874" w:rsidRDefault="00655874" w:rsidP="00BB6DCC">
      <w:pPr>
        <w:pStyle w:val="Normalwebb"/>
        <w:numPr>
          <w:ilvl w:val="0"/>
          <w:numId w:val="16"/>
        </w:numPr>
        <w:rPr>
          <w:color w:val="000000"/>
          <w:highlight w:val="yellow"/>
        </w:rPr>
      </w:pPr>
      <w:r w:rsidRPr="00655874">
        <w:rPr>
          <w:color w:val="000000"/>
          <w:highlight w:val="yellow"/>
        </w:rPr>
        <w:t>Påbörja utbildning kopplat till växelspel, övergångsspel osv.</w:t>
      </w:r>
    </w:p>
    <w:p w14:paraId="5E9431FD" w14:textId="3C004264" w:rsidR="00BB6DCC" w:rsidRDefault="00BB6DCC" w:rsidP="00BB6DCC">
      <w:pPr>
        <w:pStyle w:val="Normalwebb"/>
        <w:numPr>
          <w:ilvl w:val="0"/>
          <w:numId w:val="16"/>
        </w:numPr>
        <w:rPr>
          <w:color w:val="000000"/>
        </w:rPr>
      </w:pPr>
      <w:r>
        <w:rPr>
          <w:color w:val="000000"/>
        </w:rPr>
        <w:t>Ansvar för egen fysisk träning</w:t>
      </w:r>
      <w:r w:rsidR="00655874">
        <w:rPr>
          <w:color w:val="000000"/>
        </w:rPr>
        <w:t xml:space="preserve">, </w:t>
      </w:r>
      <w:r w:rsidR="00655874" w:rsidRPr="00655874">
        <w:rPr>
          <w:color w:val="000000"/>
          <w:highlight w:val="yellow"/>
        </w:rPr>
        <w:t>utöver den gemensamma träningen.</w:t>
      </w:r>
      <w:r w:rsidR="00655874">
        <w:rPr>
          <w:color w:val="000000"/>
        </w:rPr>
        <w:t xml:space="preserve"> </w:t>
      </w:r>
    </w:p>
    <w:p w14:paraId="2107319D" w14:textId="5AA49201" w:rsidR="00655874" w:rsidRDefault="00BB6DCC" w:rsidP="00655874">
      <w:pPr>
        <w:pStyle w:val="Normalwebb"/>
        <w:numPr>
          <w:ilvl w:val="0"/>
          <w:numId w:val="16"/>
        </w:numPr>
        <w:rPr>
          <w:color w:val="000000"/>
        </w:rPr>
      </w:pPr>
      <w:r>
        <w:rPr>
          <w:color w:val="000000"/>
        </w:rPr>
        <w:t>Aktivt styra spelare mot ledar- eller domarroller.</w:t>
      </w:r>
    </w:p>
    <w:p w14:paraId="6AEF4A24" w14:textId="24FC3A9B" w:rsidR="00655874" w:rsidRDefault="00655874" w:rsidP="00655874">
      <w:pPr>
        <w:pStyle w:val="Normalwebb"/>
        <w:numPr>
          <w:ilvl w:val="0"/>
          <w:numId w:val="16"/>
        </w:numPr>
        <w:rPr>
          <w:color w:val="000000"/>
          <w:highlight w:val="yellow"/>
        </w:rPr>
      </w:pPr>
      <w:r w:rsidRPr="00655874">
        <w:rPr>
          <w:color w:val="000000"/>
          <w:highlight w:val="yellow"/>
        </w:rPr>
        <w:t xml:space="preserve">Träning är viktigt. I A-ungdom så vill vi sätta fokus på träningsmängd och kvalitet kopplat till träningen. </w:t>
      </w:r>
    </w:p>
    <w:p w14:paraId="5195AA4C" w14:textId="0E4D82A2" w:rsidR="00655874" w:rsidRPr="00655874" w:rsidRDefault="00655874" w:rsidP="00655874">
      <w:pPr>
        <w:pStyle w:val="Normalwebb"/>
        <w:numPr>
          <w:ilvl w:val="0"/>
          <w:numId w:val="16"/>
        </w:numPr>
        <w:rPr>
          <w:color w:val="000000"/>
          <w:highlight w:val="yellow"/>
        </w:rPr>
      </w:pPr>
      <w:r w:rsidRPr="00655874">
        <w:rPr>
          <w:color w:val="000000"/>
          <w:highlight w:val="yellow"/>
        </w:rPr>
        <w:t>Utbildning i kost, näringslära och fördjupad fysisk träning.</w:t>
      </w:r>
    </w:p>
    <w:p w14:paraId="400C8C46" w14:textId="77777777" w:rsidR="00BB6DCC" w:rsidRDefault="006F4A87" w:rsidP="00BB6DCC">
      <w:pPr>
        <w:rPr>
          <w:color w:val="000000"/>
        </w:rPr>
      </w:pPr>
      <w:r>
        <w:rPr>
          <w:noProof/>
          <w:color w:val="000000"/>
        </w:rPr>
      </w:r>
      <w:r w:rsidR="006F4A87">
        <w:rPr>
          <w:noProof/>
          <w:color w:val="000000"/>
        </w:rPr>
        <w:pict w14:anchorId="568D4065">
          <v:rect id="_x0000_i1033" alt="" style="width:411.4pt;height:.05pt;mso-width-percent:0;mso-height-percent:0;mso-width-percent:0;mso-height-percent:0" o:hrpct="907" o:hralign="center" o:hrstd="t" o:hr="t" fillcolor="#a0a0a0" stroked="f"/>
        </w:pict>
      </w:r>
    </w:p>
    <w:p w14:paraId="58F01240" w14:textId="77777777" w:rsidR="00655874" w:rsidRDefault="00655874" w:rsidP="00BB6DCC">
      <w:pPr>
        <w:pStyle w:val="Rubrik4"/>
        <w:rPr>
          <w:color w:val="000000"/>
          <w:lang w:val="sv-SE"/>
        </w:rPr>
      </w:pPr>
    </w:p>
    <w:p w14:paraId="4A68C920" w14:textId="77777777" w:rsidR="00655874" w:rsidRDefault="00655874" w:rsidP="00BB6DCC">
      <w:pPr>
        <w:pStyle w:val="Rubrik4"/>
        <w:rPr>
          <w:color w:val="000000"/>
          <w:lang w:val="sv-SE"/>
        </w:rPr>
      </w:pPr>
    </w:p>
    <w:p w14:paraId="4FBE9CBF" w14:textId="77777777" w:rsidR="00655874" w:rsidRDefault="00655874" w:rsidP="00BB6DCC">
      <w:pPr>
        <w:pStyle w:val="Rubrik4"/>
        <w:rPr>
          <w:color w:val="000000"/>
          <w:lang w:val="sv-SE"/>
        </w:rPr>
      </w:pPr>
    </w:p>
    <w:p w14:paraId="75326103" w14:textId="77777777" w:rsidR="00655874" w:rsidRDefault="00655874" w:rsidP="00BB6DCC">
      <w:pPr>
        <w:pStyle w:val="Rubrik4"/>
        <w:rPr>
          <w:color w:val="000000"/>
          <w:lang w:val="sv-SE"/>
        </w:rPr>
      </w:pPr>
    </w:p>
    <w:p w14:paraId="3C6E2B2D" w14:textId="7A1AD753" w:rsidR="00BB6DCC" w:rsidRPr="00BB6DCC" w:rsidRDefault="00BB6DCC" w:rsidP="00BB6DCC">
      <w:pPr>
        <w:pStyle w:val="Rubrik4"/>
        <w:rPr>
          <w:color w:val="000000"/>
          <w:lang w:val="sv-SE"/>
        </w:rPr>
      </w:pPr>
      <w:r w:rsidRPr="00BB6DCC">
        <w:rPr>
          <w:color w:val="000000"/>
          <w:lang w:val="sv-SE"/>
        </w:rPr>
        <w:t>17–18 år: Juniorer</w:t>
      </w:r>
      <w:r w:rsidR="006F4A87">
        <w:rPr>
          <w:color w:val="000000"/>
          <w:lang w:val="sv-SE"/>
        </w:rPr>
        <w:t xml:space="preserve"> </w:t>
      </w:r>
      <w:r w:rsidR="006F4A87" w:rsidRPr="006F4A87">
        <w:rPr>
          <w:color w:val="000000"/>
          <w:highlight w:val="yellow"/>
          <w:lang w:val="sv-SE"/>
        </w:rPr>
        <w:t>(TU4/TU5 för ledare)</w:t>
      </w:r>
    </w:p>
    <w:p w14:paraId="697B3DB4" w14:textId="0AED6CA3" w:rsidR="00BB6DCC" w:rsidRDefault="00BB6DCC" w:rsidP="00BB6DCC">
      <w:pPr>
        <w:pStyle w:val="Normalwebb"/>
        <w:rPr>
          <w:color w:val="000000"/>
        </w:rPr>
      </w:pPr>
      <w:r>
        <w:rPr>
          <w:color w:val="000000"/>
        </w:rPr>
        <w:t>De sista åren som ungdomsspelare förbereder spelarna för seniorspel. Gruppen deltar i junior- eller seniorserier och SM för juniorer.</w:t>
      </w:r>
      <w:r w:rsidR="00655874">
        <w:rPr>
          <w:color w:val="000000"/>
        </w:rPr>
        <w:t xml:space="preserve"> </w:t>
      </w:r>
      <w:r w:rsidR="00655874" w:rsidRPr="00655874">
        <w:rPr>
          <w:color w:val="000000"/>
          <w:highlight w:val="yellow"/>
        </w:rPr>
        <w:t xml:space="preserve">Juniorlaget tränar 4 handbollspass/vecka och </w:t>
      </w:r>
      <w:proofErr w:type="gramStart"/>
      <w:r w:rsidR="00655874" w:rsidRPr="00655874">
        <w:rPr>
          <w:color w:val="000000"/>
          <w:highlight w:val="yellow"/>
        </w:rPr>
        <w:t>1-2</w:t>
      </w:r>
      <w:proofErr w:type="gramEnd"/>
      <w:r w:rsidR="00655874" w:rsidRPr="00655874">
        <w:rPr>
          <w:color w:val="000000"/>
          <w:highlight w:val="yellow"/>
        </w:rPr>
        <w:t xml:space="preserve"> </w:t>
      </w:r>
      <w:proofErr w:type="spellStart"/>
      <w:r w:rsidR="00655874" w:rsidRPr="00655874">
        <w:rPr>
          <w:color w:val="000000"/>
          <w:highlight w:val="yellow"/>
        </w:rPr>
        <w:t>fyspass</w:t>
      </w:r>
      <w:proofErr w:type="spellEnd"/>
      <w:r w:rsidR="00655874" w:rsidRPr="00655874">
        <w:rPr>
          <w:color w:val="000000"/>
          <w:highlight w:val="yellow"/>
        </w:rPr>
        <w:t>.</w:t>
      </w:r>
      <w:r w:rsidR="00655874">
        <w:rPr>
          <w:color w:val="000000"/>
        </w:rPr>
        <w:t xml:space="preserve"> </w:t>
      </w:r>
    </w:p>
    <w:p w14:paraId="37FB12DC" w14:textId="77777777" w:rsidR="00BB6DCC" w:rsidRDefault="00BB6DCC" w:rsidP="00BB6DCC">
      <w:pPr>
        <w:pStyle w:val="Normalwebb"/>
        <w:rPr>
          <w:color w:val="000000"/>
        </w:rPr>
      </w:pPr>
      <w:r>
        <w:rPr>
          <w:rStyle w:val="Stark"/>
          <w:color w:val="000000"/>
        </w:rPr>
        <w:t>Inriktning:</w:t>
      </w:r>
    </w:p>
    <w:p w14:paraId="360F4E0D" w14:textId="77777777" w:rsidR="00BB6DCC" w:rsidRDefault="00BB6DCC" w:rsidP="00BB6DCC">
      <w:pPr>
        <w:pStyle w:val="Normalwebb"/>
        <w:numPr>
          <w:ilvl w:val="0"/>
          <w:numId w:val="17"/>
        </w:numPr>
        <w:rPr>
          <w:color w:val="000000"/>
        </w:rPr>
      </w:pPr>
      <w:r>
        <w:rPr>
          <w:color w:val="000000"/>
        </w:rPr>
        <w:t>Avancerad individuell teknik och taktik.</w:t>
      </w:r>
    </w:p>
    <w:p w14:paraId="0432112F" w14:textId="77777777" w:rsidR="00BB6DCC" w:rsidRDefault="00BB6DCC" w:rsidP="00BB6DCC">
      <w:pPr>
        <w:pStyle w:val="Normalwebb"/>
        <w:numPr>
          <w:ilvl w:val="0"/>
          <w:numId w:val="17"/>
        </w:numPr>
        <w:rPr>
          <w:color w:val="000000"/>
        </w:rPr>
      </w:pPr>
      <w:r>
        <w:rPr>
          <w:color w:val="000000"/>
        </w:rPr>
        <w:t>Förmåga att anpassa sig efter olika spelsituationer.</w:t>
      </w:r>
    </w:p>
    <w:p w14:paraId="0FC9DDFE" w14:textId="77777777" w:rsidR="00BB6DCC" w:rsidRDefault="00BB6DCC" w:rsidP="00BB6DCC">
      <w:pPr>
        <w:pStyle w:val="Normalwebb"/>
        <w:numPr>
          <w:ilvl w:val="0"/>
          <w:numId w:val="17"/>
        </w:numPr>
        <w:rPr>
          <w:color w:val="000000"/>
        </w:rPr>
      </w:pPr>
      <w:r>
        <w:rPr>
          <w:color w:val="000000"/>
        </w:rPr>
        <w:t>Utbildning i kost, näringslära och fördjupad fysisk träning.</w:t>
      </w:r>
    </w:p>
    <w:p w14:paraId="4E56094D" w14:textId="77777777" w:rsidR="00BB6DCC" w:rsidRDefault="00BB6DCC" w:rsidP="00BB6DCC">
      <w:pPr>
        <w:pStyle w:val="Normalwebb"/>
        <w:numPr>
          <w:ilvl w:val="0"/>
          <w:numId w:val="17"/>
        </w:numPr>
        <w:rPr>
          <w:color w:val="000000"/>
        </w:rPr>
      </w:pPr>
      <w:r>
        <w:rPr>
          <w:color w:val="000000"/>
        </w:rPr>
        <w:t xml:space="preserve">Aktivt arbete med </w:t>
      </w:r>
      <w:proofErr w:type="spellStart"/>
      <w:r>
        <w:rPr>
          <w:color w:val="000000"/>
        </w:rPr>
        <w:t>fysprofiler</w:t>
      </w:r>
      <w:proofErr w:type="spellEnd"/>
      <w:r>
        <w:rPr>
          <w:color w:val="000000"/>
        </w:rPr>
        <w:t xml:space="preserve"> för individuell utveckling.</w:t>
      </w:r>
    </w:p>
    <w:p w14:paraId="6F389CA5" w14:textId="2AAAAE93" w:rsidR="000F10D9" w:rsidRPr="00BB6DCC" w:rsidRDefault="000F10D9">
      <w:pPr>
        <w:rPr>
          <w:lang w:val="sv-SE"/>
        </w:rPr>
      </w:pPr>
    </w:p>
    <w:sectPr w:rsidR="000F10D9" w:rsidRPr="00BB6DC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reradlist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ktlist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ktlist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reradlist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4561038"/>
    <w:multiLevelType w:val="multilevel"/>
    <w:tmpl w:val="ED9C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E51D2"/>
    <w:multiLevelType w:val="multilevel"/>
    <w:tmpl w:val="77C6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76924"/>
    <w:multiLevelType w:val="multilevel"/>
    <w:tmpl w:val="B4C2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11A6D"/>
    <w:multiLevelType w:val="multilevel"/>
    <w:tmpl w:val="0930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BA60B9"/>
    <w:multiLevelType w:val="multilevel"/>
    <w:tmpl w:val="B76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F5165"/>
    <w:multiLevelType w:val="multilevel"/>
    <w:tmpl w:val="B0DA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57DFD"/>
    <w:multiLevelType w:val="multilevel"/>
    <w:tmpl w:val="345C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F3E77"/>
    <w:multiLevelType w:val="multilevel"/>
    <w:tmpl w:val="3336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616730">
    <w:abstractNumId w:val="8"/>
  </w:num>
  <w:num w:numId="2" w16cid:durableId="1736469643">
    <w:abstractNumId w:val="6"/>
  </w:num>
  <w:num w:numId="3" w16cid:durableId="1247493123">
    <w:abstractNumId w:val="5"/>
  </w:num>
  <w:num w:numId="4" w16cid:durableId="688261731">
    <w:abstractNumId w:val="4"/>
  </w:num>
  <w:num w:numId="5" w16cid:durableId="1745182505">
    <w:abstractNumId w:val="7"/>
  </w:num>
  <w:num w:numId="6" w16cid:durableId="963733196">
    <w:abstractNumId w:val="3"/>
  </w:num>
  <w:num w:numId="7" w16cid:durableId="1977443533">
    <w:abstractNumId w:val="2"/>
  </w:num>
  <w:num w:numId="8" w16cid:durableId="1188789654">
    <w:abstractNumId w:val="1"/>
  </w:num>
  <w:num w:numId="9" w16cid:durableId="803160745">
    <w:abstractNumId w:val="0"/>
  </w:num>
  <w:num w:numId="10" w16cid:durableId="58938575">
    <w:abstractNumId w:val="13"/>
  </w:num>
  <w:num w:numId="11" w16cid:durableId="11960150">
    <w:abstractNumId w:val="16"/>
  </w:num>
  <w:num w:numId="12" w16cid:durableId="212473067">
    <w:abstractNumId w:val="14"/>
  </w:num>
  <w:num w:numId="13" w16cid:durableId="1026176655">
    <w:abstractNumId w:val="12"/>
  </w:num>
  <w:num w:numId="14" w16cid:durableId="2048724252">
    <w:abstractNumId w:val="15"/>
  </w:num>
  <w:num w:numId="15" w16cid:durableId="884298051">
    <w:abstractNumId w:val="9"/>
  </w:num>
  <w:num w:numId="16" w16cid:durableId="470945564">
    <w:abstractNumId w:val="10"/>
  </w:num>
  <w:num w:numId="17" w16cid:durableId="1730759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10D9"/>
    <w:rsid w:val="0015074B"/>
    <w:rsid w:val="0029639D"/>
    <w:rsid w:val="00326F90"/>
    <w:rsid w:val="004B06AA"/>
    <w:rsid w:val="00655874"/>
    <w:rsid w:val="006F4A87"/>
    <w:rsid w:val="00707BA7"/>
    <w:rsid w:val="007861D3"/>
    <w:rsid w:val="0090278D"/>
    <w:rsid w:val="009B5C6D"/>
    <w:rsid w:val="00AA1D8D"/>
    <w:rsid w:val="00B47730"/>
    <w:rsid w:val="00BB6DCC"/>
    <w:rsid w:val="00BF282F"/>
    <w:rsid w:val="00CA212B"/>
    <w:rsid w:val="00CB0664"/>
    <w:rsid w:val="00E71289"/>
    <w:rsid w:val="00E7659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6E77C"/>
  <w14:defaultImageDpi w14:val="300"/>
  <w15:docId w15:val="{3C15EC96-DB0A-554D-AB11-E734EB47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Rubrik1">
    <w:name w:val="heading 1"/>
    <w:basedOn w:val="Normal"/>
    <w:next w:val="Normal"/>
    <w:link w:val="Rubri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18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618BF"/>
  </w:style>
  <w:style w:type="paragraph" w:styleId="Sidfot">
    <w:name w:val="footer"/>
    <w:basedOn w:val="Normal"/>
    <w:link w:val="SidfotChar"/>
    <w:uiPriority w:val="99"/>
    <w:unhideWhenUsed/>
    <w:rsid w:val="00E618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618BF"/>
  </w:style>
  <w:style w:type="paragraph" w:styleId="Ingetavstnd">
    <w:name w:val="No Spacing"/>
    <w:uiPriority w:val="1"/>
    <w:qFormat/>
    <w:rsid w:val="00FC693F"/>
    <w:pPr>
      <w:spacing w:after="0" w:line="240" w:lineRule="auto"/>
    </w:pPr>
  </w:style>
  <w:style w:type="character" w:customStyle="1" w:styleId="Rubrik1Char">
    <w:name w:val="Rubrik 1 Char"/>
    <w:basedOn w:val="Standardstycketeckensnitt"/>
    <w:link w:val="Rubri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C693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FC693F"/>
    <w:rPr>
      <w:rFonts w:asciiTheme="majorHAnsi" w:eastAsiaTheme="majorEastAsia" w:hAnsiTheme="majorHAnsi" w:cstheme="majorBidi"/>
      <w:b/>
      <w:bCs/>
      <w:color w:val="4F81BD" w:themeColor="accent1"/>
    </w:rPr>
  </w:style>
  <w:style w:type="paragraph" w:styleId="Rubrik">
    <w:name w:val="Title"/>
    <w:basedOn w:val="Normal"/>
    <w:next w:val="Normal"/>
    <w:link w:val="Rubrik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C693F"/>
    <w:rPr>
      <w:rFonts w:asciiTheme="majorHAnsi" w:eastAsiaTheme="majorEastAsia" w:hAnsiTheme="majorHAnsi" w:cstheme="majorBidi"/>
      <w:i/>
      <w:iCs/>
      <w:color w:val="4F81BD" w:themeColor="accent1"/>
      <w:spacing w:val="15"/>
      <w:sz w:val="24"/>
      <w:szCs w:val="24"/>
    </w:rPr>
  </w:style>
  <w:style w:type="paragraph" w:styleId="Liststycke">
    <w:name w:val="List Paragraph"/>
    <w:basedOn w:val="Normal"/>
    <w:uiPriority w:val="34"/>
    <w:qFormat/>
    <w:rsid w:val="00FC693F"/>
    <w:pPr>
      <w:ind w:left="720"/>
      <w:contextualSpacing/>
    </w:pPr>
  </w:style>
  <w:style w:type="paragraph" w:styleId="Brdtext">
    <w:name w:val="Body Text"/>
    <w:basedOn w:val="Normal"/>
    <w:link w:val="BrdtextChar"/>
    <w:uiPriority w:val="99"/>
    <w:unhideWhenUsed/>
    <w:rsid w:val="00AA1D8D"/>
    <w:pPr>
      <w:spacing w:after="120"/>
    </w:pPr>
  </w:style>
  <w:style w:type="character" w:customStyle="1" w:styleId="BrdtextChar">
    <w:name w:val="Brödtext Char"/>
    <w:basedOn w:val="Standardstycketeckensnitt"/>
    <w:link w:val="Brdtext"/>
    <w:uiPriority w:val="99"/>
    <w:rsid w:val="00AA1D8D"/>
  </w:style>
  <w:style w:type="paragraph" w:styleId="Brdtext2">
    <w:name w:val="Body Text 2"/>
    <w:basedOn w:val="Normal"/>
    <w:link w:val="Brdtext2Char"/>
    <w:uiPriority w:val="99"/>
    <w:unhideWhenUsed/>
    <w:rsid w:val="00AA1D8D"/>
    <w:pPr>
      <w:spacing w:after="120" w:line="480" w:lineRule="auto"/>
    </w:pPr>
  </w:style>
  <w:style w:type="character" w:customStyle="1" w:styleId="Brdtext2Char">
    <w:name w:val="Brödtext 2 Char"/>
    <w:basedOn w:val="Standardstycketeckensnitt"/>
    <w:link w:val="Brdtext2"/>
    <w:uiPriority w:val="99"/>
    <w:rsid w:val="00AA1D8D"/>
  </w:style>
  <w:style w:type="paragraph" w:styleId="Brdtext3">
    <w:name w:val="Body Text 3"/>
    <w:basedOn w:val="Normal"/>
    <w:link w:val="Brdtext3Char"/>
    <w:uiPriority w:val="99"/>
    <w:unhideWhenUsed/>
    <w:rsid w:val="00AA1D8D"/>
    <w:pPr>
      <w:spacing w:after="120"/>
    </w:pPr>
    <w:rPr>
      <w:sz w:val="16"/>
      <w:szCs w:val="16"/>
    </w:rPr>
  </w:style>
  <w:style w:type="character" w:customStyle="1" w:styleId="Brdtext3Char">
    <w:name w:val="Brödtext 3 Char"/>
    <w:basedOn w:val="Standardstycketeckensnitt"/>
    <w:link w:val="Brdtext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Punktlista">
    <w:name w:val="List Bullet"/>
    <w:basedOn w:val="Normal"/>
    <w:uiPriority w:val="99"/>
    <w:unhideWhenUsed/>
    <w:rsid w:val="00326F90"/>
    <w:pPr>
      <w:numPr>
        <w:numId w:val="1"/>
      </w:numPr>
      <w:contextualSpacing/>
    </w:pPr>
  </w:style>
  <w:style w:type="paragraph" w:styleId="Punktlista2">
    <w:name w:val="List Bullet 2"/>
    <w:basedOn w:val="Normal"/>
    <w:uiPriority w:val="99"/>
    <w:unhideWhenUsed/>
    <w:rsid w:val="00326F90"/>
    <w:pPr>
      <w:numPr>
        <w:numId w:val="2"/>
      </w:numPr>
      <w:contextualSpacing/>
    </w:pPr>
  </w:style>
  <w:style w:type="paragraph" w:styleId="Punktlista3">
    <w:name w:val="List Bullet 3"/>
    <w:basedOn w:val="Normal"/>
    <w:uiPriority w:val="99"/>
    <w:unhideWhenUsed/>
    <w:rsid w:val="00326F90"/>
    <w:pPr>
      <w:numPr>
        <w:numId w:val="3"/>
      </w:numPr>
      <w:contextualSpacing/>
    </w:pPr>
  </w:style>
  <w:style w:type="paragraph" w:styleId="Numreradlista">
    <w:name w:val="List Number"/>
    <w:basedOn w:val="Normal"/>
    <w:uiPriority w:val="99"/>
    <w:unhideWhenUsed/>
    <w:rsid w:val="00326F90"/>
    <w:pPr>
      <w:numPr>
        <w:numId w:val="5"/>
      </w:numPr>
      <w:contextualSpacing/>
    </w:pPr>
  </w:style>
  <w:style w:type="paragraph" w:styleId="Numreradlista2">
    <w:name w:val="List Number 2"/>
    <w:basedOn w:val="Normal"/>
    <w:uiPriority w:val="99"/>
    <w:unhideWhenUsed/>
    <w:rsid w:val="0029639D"/>
    <w:pPr>
      <w:numPr>
        <w:numId w:val="6"/>
      </w:numPr>
      <w:contextualSpacing/>
    </w:pPr>
  </w:style>
  <w:style w:type="paragraph" w:styleId="Numreradlista3">
    <w:name w:val="List Number 3"/>
    <w:basedOn w:val="Normal"/>
    <w:uiPriority w:val="99"/>
    <w:unhideWhenUsed/>
    <w:rsid w:val="0029639D"/>
    <w:pPr>
      <w:numPr>
        <w:numId w:val="7"/>
      </w:numPr>
      <w:contextualSpacing/>
    </w:pPr>
  </w:style>
  <w:style w:type="paragraph" w:styleId="Listafortstt">
    <w:name w:val="List Continue"/>
    <w:basedOn w:val="Normal"/>
    <w:uiPriority w:val="99"/>
    <w:unhideWhenUsed/>
    <w:rsid w:val="0029639D"/>
    <w:pPr>
      <w:spacing w:after="120"/>
      <w:ind w:left="360"/>
      <w:contextualSpacing/>
    </w:pPr>
  </w:style>
  <w:style w:type="paragraph" w:styleId="Listafortstt2">
    <w:name w:val="List Continue 2"/>
    <w:basedOn w:val="Normal"/>
    <w:uiPriority w:val="99"/>
    <w:unhideWhenUsed/>
    <w:rsid w:val="0029639D"/>
    <w:pPr>
      <w:spacing w:after="120"/>
      <w:ind w:left="720"/>
      <w:contextualSpacing/>
    </w:pPr>
  </w:style>
  <w:style w:type="paragraph" w:styleId="Listafortstt3">
    <w:name w:val="List Continue 3"/>
    <w:basedOn w:val="Normal"/>
    <w:uiPriority w:val="99"/>
    <w:unhideWhenUsed/>
    <w:rsid w:val="0029639D"/>
    <w:pPr>
      <w:spacing w:after="120"/>
      <w:ind w:left="1080"/>
      <w:contextualSpacing/>
    </w:pPr>
  </w:style>
  <w:style w:type="paragraph" w:styleId="Makrotext">
    <w:name w:val="macro"/>
    <w:link w:val="Mak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Char">
    <w:name w:val="Makrotext Char"/>
    <w:basedOn w:val="Standardstycketeckensnitt"/>
    <w:link w:val="Makrotext"/>
    <w:uiPriority w:val="99"/>
    <w:rsid w:val="0029639D"/>
    <w:rPr>
      <w:rFonts w:ascii="Courier" w:hAnsi="Courier"/>
      <w:sz w:val="20"/>
      <w:szCs w:val="20"/>
    </w:rPr>
  </w:style>
  <w:style w:type="paragraph" w:styleId="Citat">
    <w:name w:val="Quote"/>
    <w:basedOn w:val="Normal"/>
    <w:next w:val="Normal"/>
    <w:link w:val="CitatChar"/>
    <w:uiPriority w:val="29"/>
    <w:qFormat/>
    <w:rsid w:val="00FC693F"/>
    <w:rPr>
      <w:i/>
      <w:iCs/>
      <w:color w:val="000000" w:themeColor="text1"/>
    </w:rPr>
  </w:style>
  <w:style w:type="character" w:customStyle="1" w:styleId="CitatChar">
    <w:name w:val="Citat Char"/>
    <w:basedOn w:val="Standardstycketeckensnitt"/>
    <w:link w:val="Citat"/>
    <w:uiPriority w:val="29"/>
    <w:rsid w:val="00FC693F"/>
    <w:rPr>
      <w:i/>
      <w:iCs/>
      <w:color w:val="000000" w:themeColor="text1"/>
    </w:rPr>
  </w:style>
  <w:style w:type="character" w:customStyle="1" w:styleId="Rubrik4Char">
    <w:name w:val="Rubrik 4 Char"/>
    <w:basedOn w:val="Standardstycketeckensnitt"/>
    <w:link w:val="Rubrik4"/>
    <w:uiPriority w:val="9"/>
    <w:semiHidden/>
    <w:rsid w:val="00FC693F"/>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C693F"/>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C693F"/>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C693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C693F"/>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FC693F"/>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ark">
    <w:name w:val="Strong"/>
    <w:basedOn w:val="Standardstycketeckensnitt"/>
    <w:uiPriority w:val="22"/>
    <w:qFormat/>
    <w:rsid w:val="00FC693F"/>
    <w:rPr>
      <w:b/>
      <w:bCs/>
    </w:rPr>
  </w:style>
  <w:style w:type="character" w:styleId="Betoning">
    <w:name w:val="Emphasis"/>
    <w:basedOn w:val="Standardstycketeckensnitt"/>
    <w:uiPriority w:val="20"/>
    <w:qFormat/>
    <w:rsid w:val="00FC693F"/>
    <w:rPr>
      <w:i/>
      <w:iCs/>
    </w:rPr>
  </w:style>
  <w:style w:type="paragraph" w:styleId="Starktcitat">
    <w:name w:val="Intense Quote"/>
    <w:basedOn w:val="Normal"/>
    <w:next w:val="Normal"/>
    <w:link w:val="Starktcit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C693F"/>
    <w:rPr>
      <w:b/>
      <w:bCs/>
      <w:i/>
      <w:iCs/>
      <w:color w:val="4F81BD" w:themeColor="accent1"/>
    </w:rPr>
  </w:style>
  <w:style w:type="character" w:styleId="Diskretbetoning">
    <w:name w:val="Subtle Emphasis"/>
    <w:basedOn w:val="Standardstycketeckensnitt"/>
    <w:uiPriority w:val="19"/>
    <w:qFormat/>
    <w:rsid w:val="00FC693F"/>
    <w:rPr>
      <w:i/>
      <w:iCs/>
      <w:color w:val="808080" w:themeColor="text1" w:themeTint="7F"/>
    </w:rPr>
  </w:style>
  <w:style w:type="character" w:styleId="Starkbetoning">
    <w:name w:val="Intense Emphasis"/>
    <w:basedOn w:val="Standardstycketeckensnitt"/>
    <w:uiPriority w:val="21"/>
    <w:qFormat/>
    <w:rsid w:val="00FC693F"/>
    <w:rPr>
      <w:b/>
      <w:bCs/>
      <w:i/>
      <w:iCs/>
      <w:color w:val="4F81BD" w:themeColor="accent1"/>
    </w:rPr>
  </w:style>
  <w:style w:type="character" w:styleId="Diskretreferens">
    <w:name w:val="Subtle Reference"/>
    <w:basedOn w:val="Standardstycketeckensnitt"/>
    <w:uiPriority w:val="31"/>
    <w:qFormat/>
    <w:rsid w:val="00FC693F"/>
    <w:rPr>
      <w:smallCaps/>
      <w:color w:val="C0504D" w:themeColor="accent2"/>
      <w:u w:val="single"/>
    </w:rPr>
  </w:style>
  <w:style w:type="character" w:styleId="Starkreferens">
    <w:name w:val="Intense Reference"/>
    <w:basedOn w:val="Standardstycketeckensnitt"/>
    <w:uiPriority w:val="32"/>
    <w:qFormat/>
    <w:rsid w:val="00FC693F"/>
    <w:rPr>
      <w:b/>
      <w:bCs/>
      <w:smallCaps/>
      <w:color w:val="C0504D" w:themeColor="accent2"/>
      <w:spacing w:val="5"/>
      <w:u w:val="single"/>
    </w:rPr>
  </w:style>
  <w:style w:type="character" w:styleId="Bokenstitel">
    <w:name w:val="Book Title"/>
    <w:basedOn w:val="Standardstycketeckensnitt"/>
    <w:uiPriority w:val="33"/>
    <w:qFormat/>
    <w:rsid w:val="00FC693F"/>
    <w:rPr>
      <w:b/>
      <w:bCs/>
      <w:smallCaps/>
      <w:spacing w:val="5"/>
    </w:rPr>
  </w:style>
  <w:style w:type="paragraph" w:styleId="Innehllsfrteckningsrubrik">
    <w:name w:val="TOC Heading"/>
    <w:basedOn w:val="Rubrik1"/>
    <w:next w:val="Normal"/>
    <w:uiPriority w:val="39"/>
    <w:semiHidden/>
    <w:unhideWhenUsed/>
    <w:qFormat/>
    <w:rsid w:val="00FC693F"/>
    <w:pPr>
      <w:outlineLvl w:val="9"/>
    </w:pPr>
  </w:style>
  <w:style w:type="table" w:styleId="Tabellrutnt">
    <w:name w:val="Table Grid"/>
    <w:basedOn w:val="Normaltabel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
    <w:name w:val="Light Shading"/>
    <w:basedOn w:val="Normaltabel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lista">
    <w:name w:val="Light List"/>
    <w:basedOn w:val="Normaltabel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trutnt">
    <w:name w:val="Light Grid"/>
    <w:basedOn w:val="Normaltabel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llanmrkskuggning1">
    <w:name w:val="Medium Shading 1"/>
    <w:basedOn w:val="Normaltabel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lista1">
    <w:name w:val="Medium List 1"/>
    <w:basedOn w:val="Normaltabel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trutnt1">
    <w:name w:val="Medium Grid 1"/>
    <w:basedOn w:val="Normaltabel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a">
    <w:name w:val="Dark List"/>
    <w:basedOn w:val="Normaltabel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rgadskuggning">
    <w:name w:val="Colorful Shading"/>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lista">
    <w:name w:val="Colorful List"/>
    <w:basedOn w:val="Normaltabel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trutnt">
    <w:name w:val="Colorful Grid"/>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b">
    <w:name w:val="Normal (Web)"/>
    <w:basedOn w:val="Normal"/>
    <w:uiPriority w:val="99"/>
    <w:unhideWhenUsed/>
    <w:rsid w:val="00BB6DCC"/>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129747">
      <w:bodyDiv w:val="1"/>
      <w:marLeft w:val="0"/>
      <w:marRight w:val="0"/>
      <w:marTop w:val="0"/>
      <w:marBottom w:val="0"/>
      <w:divBdr>
        <w:top w:val="none" w:sz="0" w:space="0" w:color="auto"/>
        <w:left w:val="none" w:sz="0" w:space="0" w:color="auto"/>
        <w:bottom w:val="none" w:sz="0" w:space="0" w:color="auto"/>
        <w:right w:val="none" w:sz="0" w:space="0" w:color="auto"/>
      </w:divBdr>
      <w:divsChild>
        <w:div w:id="1158033136">
          <w:marLeft w:val="0"/>
          <w:marRight w:val="0"/>
          <w:marTop w:val="0"/>
          <w:marBottom w:val="0"/>
          <w:divBdr>
            <w:top w:val="none" w:sz="0" w:space="0" w:color="auto"/>
            <w:left w:val="none" w:sz="0" w:space="0" w:color="auto"/>
            <w:bottom w:val="none" w:sz="0" w:space="0" w:color="auto"/>
            <w:right w:val="none" w:sz="0" w:space="0" w:color="auto"/>
          </w:divBdr>
        </w:div>
        <w:div w:id="1305543803">
          <w:marLeft w:val="0"/>
          <w:marRight w:val="0"/>
          <w:marTop w:val="0"/>
          <w:marBottom w:val="0"/>
          <w:divBdr>
            <w:top w:val="none" w:sz="0" w:space="0" w:color="auto"/>
            <w:left w:val="none" w:sz="0" w:space="0" w:color="auto"/>
            <w:bottom w:val="none" w:sz="0" w:space="0" w:color="auto"/>
            <w:right w:val="none" w:sz="0" w:space="0" w:color="auto"/>
          </w:divBdr>
        </w:div>
        <w:div w:id="1725912837">
          <w:marLeft w:val="0"/>
          <w:marRight w:val="0"/>
          <w:marTop w:val="0"/>
          <w:marBottom w:val="0"/>
          <w:divBdr>
            <w:top w:val="none" w:sz="0" w:space="0" w:color="auto"/>
            <w:left w:val="none" w:sz="0" w:space="0" w:color="auto"/>
            <w:bottom w:val="none" w:sz="0" w:space="0" w:color="auto"/>
            <w:right w:val="none" w:sz="0" w:space="0" w:color="auto"/>
          </w:divBdr>
        </w:div>
        <w:div w:id="130289583">
          <w:marLeft w:val="0"/>
          <w:marRight w:val="0"/>
          <w:marTop w:val="0"/>
          <w:marBottom w:val="0"/>
          <w:divBdr>
            <w:top w:val="none" w:sz="0" w:space="0" w:color="auto"/>
            <w:left w:val="none" w:sz="0" w:space="0" w:color="auto"/>
            <w:bottom w:val="none" w:sz="0" w:space="0" w:color="auto"/>
            <w:right w:val="none" w:sz="0" w:space="0" w:color="auto"/>
          </w:divBdr>
        </w:div>
        <w:div w:id="538709227">
          <w:marLeft w:val="0"/>
          <w:marRight w:val="0"/>
          <w:marTop w:val="0"/>
          <w:marBottom w:val="0"/>
          <w:divBdr>
            <w:top w:val="none" w:sz="0" w:space="0" w:color="auto"/>
            <w:left w:val="none" w:sz="0" w:space="0" w:color="auto"/>
            <w:bottom w:val="none" w:sz="0" w:space="0" w:color="auto"/>
            <w:right w:val="none" w:sz="0" w:space="0" w:color="auto"/>
          </w:divBdr>
        </w:div>
        <w:div w:id="1095133800">
          <w:marLeft w:val="0"/>
          <w:marRight w:val="0"/>
          <w:marTop w:val="0"/>
          <w:marBottom w:val="0"/>
          <w:divBdr>
            <w:top w:val="none" w:sz="0" w:space="0" w:color="auto"/>
            <w:left w:val="none" w:sz="0" w:space="0" w:color="auto"/>
            <w:bottom w:val="none" w:sz="0" w:space="0" w:color="auto"/>
            <w:right w:val="none" w:sz="0" w:space="0" w:color="auto"/>
          </w:divBdr>
        </w:div>
        <w:div w:id="332729145">
          <w:marLeft w:val="0"/>
          <w:marRight w:val="0"/>
          <w:marTop w:val="0"/>
          <w:marBottom w:val="0"/>
          <w:divBdr>
            <w:top w:val="none" w:sz="0" w:space="0" w:color="auto"/>
            <w:left w:val="none" w:sz="0" w:space="0" w:color="auto"/>
            <w:bottom w:val="none" w:sz="0" w:space="0" w:color="auto"/>
            <w:right w:val="none" w:sz="0" w:space="0" w:color="auto"/>
          </w:divBdr>
        </w:div>
        <w:div w:id="1337614173">
          <w:marLeft w:val="0"/>
          <w:marRight w:val="0"/>
          <w:marTop w:val="0"/>
          <w:marBottom w:val="0"/>
          <w:divBdr>
            <w:top w:val="none" w:sz="0" w:space="0" w:color="auto"/>
            <w:left w:val="none" w:sz="0" w:space="0" w:color="auto"/>
            <w:bottom w:val="none" w:sz="0" w:space="0" w:color="auto"/>
            <w:right w:val="none" w:sz="0" w:space="0" w:color="auto"/>
          </w:divBdr>
        </w:div>
        <w:div w:id="17220967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1233</Words>
  <Characters>6539</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Tobias Nordendorph</cp:lastModifiedBy>
  <cp:revision>4</cp:revision>
  <dcterms:created xsi:type="dcterms:W3CDTF">2013-12-23T23:15:00Z</dcterms:created>
  <dcterms:modified xsi:type="dcterms:W3CDTF">2024-12-14T12:12:00Z</dcterms:modified>
  <cp:category/>
</cp:coreProperties>
</file>